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6E4F87" w:rsidP="00E42E00">
      <w:pPr>
        <w:pStyle w:val="Datum"/>
      </w:pPr>
      <w:r w:rsidRPr="006E4F87">
        <w:t>22</w:t>
      </w:r>
      <w:r w:rsidR="00CB26B4" w:rsidRPr="006E4F87">
        <w:t>.</w:t>
      </w:r>
      <w:r w:rsidR="00212893">
        <w:t xml:space="preserve"> </w:t>
      </w:r>
      <w:r w:rsidR="008F2191">
        <w:t>3</w:t>
      </w:r>
      <w:r w:rsidR="00212893">
        <w:t>.</w:t>
      </w:r>
      <w:r w:rsidR="008F2191">
        <w:t xml:space="preserve"> 201</w:t>
      </w:r>
      <w:r w:rsidR="00DC508D">
        <w:t>7</w:t>
      </w:r>
    </w:p>
    <w:p w:rsidR="00D26603" w:rsidRDefault="00053C80" w:rsidP="00D26603">
      <w:pPr>
        <w:pStyle w:val="Nzev"/>
      </w:pPr>
      <w:r>
        <w:t>V</w:t>
      </w:r>
      <w:r w:rsidR="00D26603" w:rsidRPr="00824B8D">
        <w:t xml:space="preserve">ývoj </w:t>
      </w:r>
      <w:r>
        <w:t>mezd zaměstnanců</w:t>
      </w:r>
    </w:p>
    <w:p w:rsidR="006E4F87" w:rsidRPr="006E4F87" w:rsidRDefault="006E4F87" w:rsidP="006E4F87">
      <w:pPr>
        <w:pStyle w:val="Nzev"/>
        <w:rPr>
          <w:color w:val="auto"/>
        </w:rPr>
      </w:pPr>
      <w:r w:rsidRPr="006E4F87">
        <w:rPr>
          <w:color w:val="auto"/>
        </w:rPr>
        <w:t>Trh práce v roce 2016</w:t>
      </w:r>
    </w:p>
    <w:p w:rsidR="006E4F87" w:rsidRPr="006E4F87" w:rsidRDefault="006E4F87" w:rsidP="006E4F87"/>
    <w:p w:rsidR="00BB2866" w:rsidRDefault="00D26603" w:rsidP="00D26603">
      <w:pPr>
        <w:pStyle w:val="Perex"/>
        <w:spacing w:after="0"/>
      </w:pPr>
      <w:r w:rsidRPr="0020001B">
        <w:rPr>
          <w:szCs w:val="20"/>
        </w:rPr>
        <w:t xml:space="preserve">Výsledky statistik </w:t>
      </w:r>
      <w:r w:rsidR="00A54CCA">
        <w:rPr>
          <w:szCs w:val="20"/>
          <w:lang w:eastAsia="cs-CZ"/>
        </w:rPr>
        <w:t>V</w:t>
      </w:r>
      <w:r w:rsidR="00A54CCA" w:rsidRPr="00C1170C">
        <w:rPr>
          <w:szCs w:val="20"/>
          <w:lang w:eastAsia="cs-CZ"/>
        </w:rPr>
        <w:t xml:space="preserve">ýběrového šetření pracovních sil (VŠPS) v domácnostech </w:t>
      </w:r>
      <w:r w:rsidRPr="0020001B">
        <w:rPr>
          <w:szCs w:val="20"/>
        </w:rPr>
        <w:t xml:space="preserve">za </w:t>
      </w:r>
      <w:r>
        <w:rPr>
          <w:szCs w:val="20"/>
        </w:rPr>
        <w:t>4. čtvrtletí</w:t>
      </w:r>
      <w:r w:rsidRPr="0020001B">
        <w:rPr>
          <w:szCs w:val="20"/>
        </w:rPr>
        <w:t xml:space="preserve"> </w:t>
      </w:r>
      <w:r>
        <w:rPr>
          <w:szCs w:val="20"/>
        </w:rPr>
        <w:t xml:space="preserve">a celý rok </w:t>
      </w:r>
      <w:r w:rsidRPr="0020001B">
        <w:rPr>
          <w:szCs w:val="20"/>
        </w:rPr>
        <w:t>201</w:t>
      </w:r>
      <w:r w:rsidR="009822D4">
        <w:rPr>
          <w:szCs w:val="20"/>
        </w:rPr>
        <w:t>6</w:t>
      </w:r>
      <w:r>
        <w:rPr>
          <w:szCs w:val="20"/>
        </w:rPr>
        <w:t xml:space="preserve"> </w:t>
      </w:r>
      <w:r w:rsidR="00A54CCA">
        <w:rPr>
          <w:szCs w:val="20"/>
        </w:rPr>
        <w:t>indikují dobrou situaci</w:t>
      </w:r>
      <w:r w:rsidR="0024391C">
        <w:rPr>
          <w:szCs w:val="20"/>
        </w:rPr>
        <w:t xml:space="preserve"> </w:t>
      </w:r>
      <w:r w:rsidR="00A54CCA">
        <w:rPr>
          <w:szCs w:val="20"/>
        </w:rPr>
        <w:t>na tuzemském</w:t>
      </w:r>
      <w:r w:rsidR="0024391C">
        <w:rPr>
          <w:szCs w:val="20"/>
        </w:rPr>
        <w:t xml:space="preserve"> trhu práce. </w:t>
      </w:r>
      <w:r w:rsidR="00A54CCA">
        <w:rPr>
          <w:szCs w:val="20"/>
        </w:rPr>
        <w:t>Údaje přináší</w:t>
      </w:r>
      <w:r w:rsidR="0024391C">
        <w:rPr>
          <w:szCs w:val="20"/>
        </w:rPr>
        <w:t xml:space="preserve"> </w:t>
      </w:r>
      <w:r w:rsidR="00A54CCA">
        <w:rPr>
          <w:szCs w:val="20"/>
        </w:rPr>
        <w:t>pro</w:t>
      </w:r>
      <w:r w:rsidR="0024391C">
        <w:rPr>
          <w:szCs w:val="20"/>
          <w:lang w:eastAsia="cs-CZ"/>
        </w:rPr>
        <w:t> </w:t>
      </w:r>
      <w:r w:rsidR="009822D4">
        <w:rPr>
          <w:szCs w:val="20"/>
        </w:rPr>
        <w:t>4. čtvrtletí</w:t>
      </w:r>
      <w:r w:rsidR="0024391C">
        <w:rPr>
          <w:szCs w:val="20"/>
        </w:rPr>
        <w:t xml:space="preserve"> </w:t>
      </w:r>
      <w:hyperlink r:id="rId8" w:history="1">
        <w:r w:rsidRPr="00ED194E">
          <w:rPr>
            <w:rStyle w:val="Hypertextovodkaz"/>
            <w:color w:val="auto"/>
            <w:szCs w:val="20"/>
            <w:u w:val="none"/>
            <w:lang w:eastAsia="cs-CZ"/>
          </w:rPr>
          <w:t>mír</w:t>
        </w:r>
        <w:r w:rsidR="00A54CCA">
          <w:rPr>
            <w:rStyle w:val="Hypertextovodkaz"/>
            <w:color w:val="auto"/>
            <w:szCs w:val="20"/>
            <w:u w:val="none"/>
            <w:lang w:eastAsia="cs-CZ"/>
          </w:rPr>
          <w:t>u</w:t>
        </w:r>
        <w:r w:rsidRPr="00ED194E">
          <w:rPr>
            <w:rStyle w:val="Hypertextovodkaz"/>
            <w:color w:val="auto"/>
            <w:szCs w:val="20"/>
            <w:u w:val="none"/>
            <w:lang w:eastAsia="cs-CZ"/>
          </w:rPr>
          <w:t xml:space="preserve"> zaměstnanosti</w:t>
        </w:r>
      </w:hyperlink>
      <w:r w:rsidR="009822D4">
        <w:t xml:space="preserve"> 15</w:t>
      </w:r>
      <w:r w:rsidR="0024391C">
        <w:t>–</w:t>
      </w:r>
      <w:r w:rsidR="009822D4">
        <w:t xml:space="preserve">64letých </w:t>
      </w:r>
      <w:r w:rsidR="00A54CCA">
        <w:t>v</w:t>
      </w:r>
      <w:r w:rsidR="009822D4">
        <w:t xml:space="preserve"> nejvyšší hodnotě od počátku </w:t>
      </w:r>
      <w:r w:rsidR="00C32409">
        <w:t xml:space="preserve">tohoto </w:t>
      </w:r>
      <w:r w:rsidR="009822D4">
        <w:t xml:space="preserve">sledování (72,9 %). </w:t>
      </w:r>
      <w:r w:rsidR="009822D4">
        <w:rPr>
          <w:szCs w:val="20"/>
          <w:lang w:eastAsia="cs-CZ"/>
        </w:rPr>
        <w:t>M</w:t>
      </w:r>
      <w:r w:rsidRPr="00ED194E">
        <w:rPr>
          <w:szCs w:val="20"/>
          <w:lang w:eastAsia="cs-CZ"/>
        </w:rPr>
        <w:t xml:space="preserve">íra nezaměstnanosti klesla </w:t>
      </w:r>
      <w:r w:rsidR="009822D4">
        <w:rPr>
          <w:szCs w:val="20"/>
          <w:lang w:eastAsia="cs-CZ"/>
        </w:rPr>
        <w:t>pod</w:t>
      </w:r>
      <w:r w:rsidRPr="00ED194E">
        <w:rPr>
          <w:szCs w:val="20"/>
          <w:lang w:eastAsia="cs-CZ"/>
        </w:rPr>
        <w:t xml:space="preserve"> úroveň hodnot předkrizového roku 2008</w:t>
      </w:r>
      <w:r w:rsidR="009822D4">
        <w:rPr>
          <w:szCs w:val="20"/>
          <w:lang w:eastAsia="cs-CZ"/>
        </w:rPr>
        <w:t xml:space="preserve"> a </w:t>
      </w:r>
      <w:r w:rsidR="0024391C">
        <w:rPr>
          <w:szCs w:val="20"/>
          <w:lang w:eastAsia="cs-CZ"/>
        </w:rPr>
        <w:t>byla</w:t>
      </w:r>
      <w:r w:rsidR="009822D4">
        <w:rPr>
          <w:szCs w:val="20"/>
          <w:lang w:eastAsia="cs-CZ"/>
        </w:rPr>
        <w:t xml:space="preserve"> nejnižší </w:t>
      </w:r>
      <w:r w:rsidR="006E4F87">
        <w:rPr>
          <w:szCs w:val="20"/>
          <w:lang w:eastAsia="cs-CZ"/>
        </w:rPr>
        <w:t>ze všech</w:t>
      </w:r>
      <w:r w:rsidR="0050336C">
        <w:rPr>
          <w:szCs w:val="20"/>
          <w:lang w:eastAsia="cs-CZ"/>
        </w:rPr>
        <w:t xml:space="preserve"> zemí </w:t>
      </w:r>
      <w:r w:rsidR="009822D4">
        <w:rPr>
          <w:szCs w:val="20"/>
          <w:lang w:eastAsia="cs-CZ"/>
        </w:rPr>
        <w:t>E</w:t>
      </w:r>
      <w:r w:rsidR="0050336C">
        <w:rPr>
          <w:szCs w:val="20"/>
          <w:lang w:eastAsia="cs-CZ"/>
        </w:rPr>
        <w:t>U</w:t>
      </w:r>
      <w:r w:rsidRPr="00ED194E">
        <w:rPr>
          <w:szCs w:val="20"/>
          <w:lang w:eastAsia="cs-CZ"/>
        </w:rPr>
        <w:t xml:space="preserve">. </w:t>
      </w:r>
      <w:r>
        <w:rPr>
          <w:szCs w:val="20"/>
          <w:lang w:eastAsia="cs-CZ"/>
        </w:rPr>
        <w:t>Také v</w:t>
      </w:r>
      <w:r w:rsidRPr="00C1170C">
        <w:rPr>
          <w:szCs w:val="20"/>
          <w:lang w:eastAsia="cs-CZ"/>
        </w:rPr>
        <w:t xml:space="preserve">ýsledky podnikových statistik ČSÚ </w:t>
      </w:r>
      <w:r w:rsidRPr="00C1170C">
        <w:rPr>
          <w:szCs w:val="20"/>
        </w:rPr>
        <w:t>uk</w:t>
      </w:r>
      <w:r w:rsidR="0024391C">
        <w:rPr>
          <w:szCs w:val="20"/>
        </w:rPr>
        <w:t>ázaly</w:t>
      </w:r>
      <w:r w:rsidRPr="00C1170C">
        <w:rPr>
          <w:szCs w:val="20"/>
          <w:lang w:eastAsia="cs-CZ"/>
        </w:rPr>
        <w:t xml:space="preserve"> významný </w:t>
      </w:r>
      <w:r>
        <w:rPr>
          <w:szCs w:val="20"/>
          <w:lang w:eastAsia="cs-CZ"/>
        </w:rPr>
        <w:t>ná</w:t>
      </w:r>
      <w:r w:rsidRPr="00C1170C">
        <w:rPr>
          <w:szCs w:val="20"/>
          <w:lang w:eastAsia="cs-CZ"/>
        </w:rPr>
        <w:t>růst evidenčního počtu zaměstnanců</w:t>
      </w:r>
      <w:r>
        <w:rPr>
          <w:szCs w:val="20"/>
          <w:lang w:eastAsia="cs-CZ"/>
        </w:rPr>
        <w:t xml:space="preserve">, který </w:t>
      </w:r>
      <w:r w:rsidR="0024391C">
        <w:rPr>
          <w:szCs w:val="20"/>
          <w:lang w:eastAsia="cs-CZ"/>
        </w:rPr>
        <w:t xml:space="preserve">byl </w:t>
      </w:r>
      <w:r>
        <w:rPr>
          <w:szCs w:val="20"/>
          <w:lang w:eastAsia="cs-CZ"/>
        </w:rPr>
        <w:t>provázen růstem</w:t>
      </w:r>
      <w:r w:rsidRPr="00C1170C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 xml:space="preserve">průměrné </w:t>
      </w:r>
      <w:r w:rsidRPr="00BC65E5">
        <w:rPr>
          <w:szCs w:val="20"/>
          <w:lang w:eastAsia="cs-CZ"/>
        </w:rPr>
        <w:t>mzdy</w:t>
      </w:r>
      <w:r w:rsidR="00490EE0">
        <w:t>.</w:t>
      </w:r>
    </w:p>
    <w:p w:rsidR="009D2873" w:rsidRPr="00C1170C" w:rsidRDefault="009D2873" w:rsidP="009D2873"/>
    <w:p w:rsidR="001A598A" w:rsidRPr="00496106" w:rsidRDefault="00904BED" w:rsidP="009D2873">
      <w:pPr>
        <w:rPr>
          <w:rFonts w:cs="Arial"/>
          <w:szCs w:val="20"/>
        </w:rPr>
      </w:pPr>
      <w:r w:rsidRPr="008B0FB2">
        <w:t xml:space="preserve">Výsledky VŠPS </w:t>
      </w:r>
      <w:r w:rsidRPr="0020001B">
        <w:rPr>
          <w:szCs w:val="20"/>
        </w:rPr>
        <w:t xml:space="preserve">za </w:t>
      </w:r>
      <w:r>
        <w:rPr>
          <w:szCs w:val="20"/>
        </w:rPr>
        <w:t>4. čtvrtletí</w:t>
      </w:r>
      <w:r w:rsidRPr="0020001B">
        <w:rPr>
          <w:szCs w:val="20"/>
        </w:rPr>
        <w:t xml:space="preserve"> 201</w:t>
      </w:r>
      <w:r>
        <w:rPr>
          <w:szCs w:val="20"/>
        </w:rPr>
        <w:t xml:space="preserve">6 </w:t>
      </w:r>
      <w:r w:rsidRPr="008B0FB2">
        <w:t xml:space="preserve">ukazují </w:t>
      </w:r>
      <w:r w:rsidR="00EC72F7">
        <w:t>se</w:t>
      </w:r>
      <w:r w:rsidRPr="008B0FB2">
        <w:t xml:space="preserve">trvalý růst </w:t>
      </w:r>
      <w:r>
        <w:t xml:space="preserve">ekonomické aktivity obyvatel a </w:t>
      </w:r>
      <w:r w:rsidR="00C4156D">
        <w:t xml:space="preserve">zejména </w:t>
      </w:r>
      <w:r w:rsidRPr="00496106">
        <w:t xml:space="preserve">zaměstnanosti, která se </w:t>
      </w:r>
      <w:r w:rsidR="00EC72F7">
        <w:t xml:space="preserve">meziročně </w:t>
      </w:r>
      <w:r w:rsidRPr="00496106">
        <w:t xml:space="preserve">zvýšila </w:t>
      </w:r>
      <w:r w:rsidR="00EC72F7">
        <w:t xml:space="preserve">o </w:t>
      </w:r>
      <w:r w:rsidR="00B4024F">
        <w:t>111,0 tis.</w:t>
      </w:r>
      <w:r w:rsidR="00EC72F7">
        <w:t xml:space="preserve"> </w:t>
      </w:r>
      <w:r w:rsidRPr="00496106">
        <w:t xml:space="preserve">na 5 186,9 tis. osob. Počty pracujících </w:t>
      </w:r>
      <w:r w:rsidR="00C32409" w:rsidRPr="00496106">
        <w:t xml:space="preserve">výrazně </w:t>
      </w:r>
      <w:r w:rsidRPr="00496106">
        <w:t xml:space="preserve">rostly v sekundárním i terciárním sektoru ekonomiky. </w:t>
      </w:r>
      <w:r w:rsidR="00EC72F7">
        <w:t>M</w:t>
      </w:r>
      <w:r w:rsidR="00EC72F7" w:rsidRPr="00496106">
        <w:t xml:space="preserve">íra nezaměstnanosti </w:t>
      </w:r>
      <w:r w:rsidR="00EC72F7">
        <w:t>z</w:t>
      </w:r>
      <w:r w:rsidRPr="00496106">
        <w:t>ároveň kles</w:t>
      </w:r>
      <w:r w:rsidR="0024391C">
        <w:t xml:space="preserve">la </w:t>
      </w:r>
      <w:r w:rsidRPr="00496106">
        <w:t>na</w:t>
      </w:r>
      <w:r w:rsidR="00EC72F7">
        <w:t> </w:t>
      </w:r>
      <w:r w:rsidRPr="00496106">
        <w:t>historick</w:t>
      </w:r>
      <w:r w:rsidR="0050336C">
        <w:t>é</w:t>
      </w:r>
      <w:r w:rsidRPr="00496106">
        <w:t xml:space="preserve"> minim</w:t>
      </w:r>
      <w:r w:rsidR="0050336C">
        <w:t>um;</w:t>
      </w:r>
      <w:r w:rsidR="0024391C">
        <w:t xml:space="preserve"> </w:t>
      </w:r>
      <w:r w:rsidR="0050336C">
        <w:t>p</w:t>
      </w:r>
      <w:r w:rsidR="00C32409" w:rsidRPr="00496106">
        <w:t xml:space="preserve">očet nezaměstnaných </w:t>
      </w:r>
      <w:r w:rsidR="00C4156D" w:rsidRPr="00496106">
        <w:t>(</w:t>
      </w:r>
      <w:r w:rsidR="00C32409" w:rsidRPr="00496106">
        <w:t>dle definice ILO</w:t>
      </w:r>
      <w:r w:rsidR="00C4156D" w:rsidRPr="00496106">
        <w:t>)</w:t>
      </w:r>
      <w:r w:rsidR="00C32409" w:rsidRPr="00496106">
        <w:t xml:space="preserve"> se </w:t>
      </w:r>
      <w:r w:rsidR="0050336C">
        <w:t xml:space="preserve">tak </w:t>
      </w:r>
      <w:r w:rsidR="00C32409" w:rsidRPr="00496106">
        <w:t>dostal pod</w:t>
      </w:r>
      <w:r w:rsidR="0024391C">
        <w:t> </w:t>
      </w:r>
      <w:r w:rsidR="00C32409" w:rsidRPr="00496106">
        <w:rPr>
          <w:rFonts w:cs="Arial"/>
          <w:szCs w:val="20"/>
        </w:rPr>
        <w:t xml:space="preserve">dvousettisícovou hranici (192,5 tis. osob). </w:t>
      </w:r>
      <w:r w:rsidR="0024391C">
        <w:rPr>
          <w:rFonts w:cs="Arial"/>
          <w:szCs w:val="20"/>
        </w:rPr>
        <w:t>Začala se</w:t>
      </w:r>
      <w:r w:rsidRPr="00496106">
        <w:rPr>
          <w:rFonts w:cs="Arial"/>
          <w:szCs w:val="20"/>
        </w:rPr>
        <w:t xml:space="preserve"> snižovat také dlouhodobá nezaměstnanost</w:t>
      </w:r>
      <w:r w:rsidR="00B4024F">
        <w:rPr>
          <w:rFonts w:cs="Arial"/>
          <w:szCs w:val="20"/>
        </w:rPr>
        <w:t>, když p</w:t>
      </w:r>
      <w:r w:rsidR="00C32409" w:rsidRPr="00496106">
        <w:rPr>
          <w:rFonts w:cs="Arial"/>
          <w:szCs w:val="20"/>
        </w:rPr>
        <w:t>očet lidí hledajících zaměstnání déle než rok klesl na 74,8 tis.</w:t>
      </w:r>
      <w:r w:rsidR="0050336C">
        <w:rPr>
          <w:rFonts w:cs="Arial"/>
          <w:szCs w:val="20"/>
        </w:rPr>
        <w:t>, nejméně od roku 1997.</w:t>
      </w:r>
      <w:r w:rsidR="00EC72F7">
        <w:rPr>
          <w:rFonts w:cs="Arial"/>
          <w:szCs w:val="20"/>
        </w:rPr>
        <w:t xml:space="preserve"> </w:t>
      </w:r>
      <w:r w:rsidR="00496106" w:rsidRPr="00496106">
        <w:rPr>
          <w:rFonts w:cs="Arial"/>
          <w:color w:val="000000"/>
          <w:szCs w:val="20"/>
          <w:lang w:eastAsia="cs-CZ"/>
        </w:rPr>
        <w:t>Počet volných pracovních míst hlášených na Úřadu práce rychle rostl a</w:t>
      </w:r>
      <w:r w:rsidR="006E4F87">
        <w:rPr>
          <w:rFonts w:cs="Arial"/>
          <w:color w:val="000000"/>
          <w:szCs w:val="20"/>
          <w:lang w:eastAsia="cs-CZ"/>
        </w:rPr>
        <w:t> </w:t>
      </w:r>
      <w:r w:rsidR="00496106" w:rsidRPr="00496106">
        <w:rPr>
          <w:rFonts w:cs="Arial"/>
          <w:color w:val="000000"/>
          <w:szCs w:val="20"/>
          <w:lang w:eastAsia="cs-CZ"/>
        </w:rPr>
        <w:t>v</w:t>
      </w:r>
      <w:r w:rsidR="006E4F87">
        <w:rPr>
          <w:rFonts w:cs="Arial"/>
          <w:color w:val="000000"/>
          <w:szCs w:val="20"/>
          <w:lang w:eastAsia="cs-CZ"/>
        </w:rPr>
        <w:t> </w:t>
      </w:r>
      <w:r w:rsidR="00496106" w:rsidRPr="00496106">
        <w:rPr>
          <w:rFonts w:cs="Arial"/>
          <w:color w:val="000000"/>
          <w:szCs w:val="20"/>
          <w:lang w:eastAsia="cs-CZ"/>
        </w:rPr>
        <w:t>červnu</w:t>
      </w:r>
      <w:r w:rsidR="006E4F87">
        <w:rPr>
          <w:rFonts w:cs="Arial"/>
          <w:color w:val="000000"/>
          <w:szCs w:val="20"/>
          <w:lang w:eastAsia="cs-CZ"/>
        </w:rPr>
        <w:t> </w:t>
      </w:r>
      <w:r w:rsidR="00496106" w:rsidRPr="00496106">
        <w:rPr>
          <w:rFonts w:cs="Arial"/>
          <w:color w:val="000000"/>
          <w:szCs w:val="20"/>
          <w:lang w:eastAsia="cs-CZ"/>
        </w:rPr>
        <w:t>2016 přesáhl hranici 130 tis</w:t>
      </w:r>
      <w:r w:rsidR="0024391C">
        <w:rPr>
          <w:rFonts w:cs="Arial"/>
          <w:color w:val="000000"/>
          <w:szCs w:val="20"/>
          <w:lang w:eastAsia="cs-CZ"/>
        </w:rPr>
        <w:t>.</w:t>
      </w:r>
      <w:r w:rsidR="00496106" w:rsidRPr="00496106">
        <w:rPr>
          <w:rFonts w:cs="Arial"/>
          <w:color w:val="000000"/>
          <w:szCs w:val="20"/>
          <w:lang w:eastAsia="cs-CZ"/>
        </w:rPr>
        <w:t>, nad kterou poté osciloval.</w:t>
      </w:r>
      <w:bookmarkStart w:id="0" w:name="_GoBack"/>
      <w:bookmarkEnd w:id="0"/>
    </w:p>
    <w:p w:rsidR="00C4156D" w:rsidRPr="00496106" w:rsidRDefault="00C4156D" w:rsidP="008271E1">
      <w:pPr>
        <w:pStyle w:val="Perex"/>
        <w:spacing w:after="0"/>
        <w:rPr>
          <w:b w:val="0"/>
          <w:szCs w:val="20"/>
          <w:lang w:eastAsia="cs-CZ"/>
        </w:rPr>
      </w:pPr>
    </w:p>
    <w:p w:rsidR="008271E1" w:rsidRDefault="008271E1" w:rsidP="008271E1">
      <w:pPr>
        <w:pStyle w:val="Perex"/>
        <w:spacing w:after="0"/>
        <w:rPr>
          <w:b w:val="0"/>
          <w:noProof/>
          <w:lang w:eastAsia="cs-CZ"/>
        </w:rPr>
      </w:pPr>
      <w:r w:rsidRPr="00496106">
        <w:rPr>
          <w:b w:val="0"/>
          <w:szCs w:val="20"/>
          <w:lang w:eastAsia="cs-CZ"/>
        </w:rPr>
        <w:t>Předběžné údaje podnikové statistiky</w:t>
      </w:r>
      <w:r w:rsidRPr="00437B78">
        <w:rPr>
          <w:b w:val="0"/>
          <w:szCs w:val="20"/>
          <w:lang w:eastAsia="cs-CZ"/>
        </w:rPr>
        <w:t xml:space="preserve"> </w:t>
      </w:r>
      <w:r>
        <w:rPr>
          <w:b w:val="0"/>
          <w:szCs w:val="20"/>
          <w:lang w:eastAsia="cs-CZ"/>
        </w:rPr>
        <w:t xml:space="preserve">ČSÚ </w:t>
      </w:r>
      <w:r w:rsidR="00BD7B07">
        <w:rPr>
          <w:b w:val="0"/>
          <w:szCs w:val="20"/>
          <w:lang w:eastAsia="cs-CZ"/>
        </w:rPr>
        <w:t>popsané</w:t>
      </w:r>
      <w:r w:rsidR="00BD7B07" w:rsidRPr="00437B78">
        <w:rPr>
          <w:b w:val="0"/>
          <w:szCs w:val="20"/>
          <w:lang w:eastAsia="cs-CZ"/>
        </w:rPr>
        <w:t xml:space="preserve"> </w:t>
      </w:r>
      <w:r w:rsidRPr="00437B78">
        <w:rPr>
          <w:b w:val="0"/>
          <w:szCs w:val="20"/>
          <w:lang w:eastAsia="cs-CZ"/>
        </w:rPr>
        <w:t>trendy potvrzují</w:t>
      </w:r>
      <w:r w:rsidR="00EC72F7">
        <w:rPr>
          <w:b w:val="0"/>
          <w:szCs w:val="20"/>
          <w:lang w:eastAsia="cs-CZ"/>
        </w:rPr>
        <w:t>. P</w:t>
      </w:r>
      <w:r w:rsidRPr="00437B78">
        <w:rPr>
          <w:b w:val="0"/>
          <w:szCs w:val="20"/>
          <w:lang w:eastAsia="cs-CZ"/>
        </w:rPr>
        <w:t xml:space="preserve">růměrný evidenční počet zaměstnanců přepočtený na plně zaměstnané se ve 4. čtvrtletí </w:t>
      </w:r>
      <w:r w:rsidR="00C4156D">
        <w:rPr>
          <w:b w:val="0"/>
          <w:szCs w:val="20"/>
          <w:lang w:eastAsia="cs-CZ"/>
        </w:rPr>
        <w:t xml:space="preserve">2016 </w:t>
      </w:r>
      <w:r w:rsidRPr="00437B78">
        <w:rPr>
          <w:b w:val="0"/>
          <w:szCs w:val="20"/>
          <w:lang w:eastAsia="cs-CZ"/>
        </w:rPr>
        <w:t>zvýšil o 1,</w:t>
      </w:r>
      <w:r>
        <w:rPr>
          <w:b w:val="0"/>
          <w:szCs w:val="20"/>
          <w:lang w:eastAsia="cs-CZ"/>
        </w:rPr>
        <w:t>6</w:t>
      </w:r>
      <w:r w:rsidRPr="00437B78">
        <w:rPr>
          <w:b w:val="0"/>
          <w:szCs w:val="20"/>
          <w:lang w:eastAsia="cs-CZ"/>
        </w:rPr>
        <w:t> % ve</w:t>
      </w:r>
      <w:r w:rsidR="00EC72F7">
        <w:rPr>
          <w:b w:val="0"/>
          <w:szCs w:val="20"/>
          <w:lang w:eastAsia="cs-CZ"/>
        </w:rPr>
        <w:t> </w:t>
      </w:r>
      <w:r w:rsidRPr="00437B78">
        <w:rPr>
          <w:b w:val="0"/>
          <w:szCs w:val="20"/>
          <w:lang w:eastAsia="cs-CZ"/>
        </w:rPr>
        <w:t>srovnání se stejným obdobím</w:t>
      </w:r>
      <w:r w:rsidRPr="008271E1">
        <w:rPr>
          <w:b w:val="0"/>
          <w:szCs w:val="20"/>
          <w:lang w:eastAsia="cs-CZ"/>
        </w:rPr>
        <w:t xml:space="preserve"> předchozího roku, to je početně o 60,7 tis</w:t>
      </w:r>
      <w:r w:rsidR="00EC72F7">
        <w:rPr>
          <w:b w:val="0"/>
          <w:szCs w:val="20"/>
          <w:lang w:eastAsia="cs-CZ"/>
        </w:rPr>
        <w:t>.</w:t>
      </w:r>
      <w:r w:rsidRPr="008271E1">
        <w:rPr>
          <w:b w:val="0"/>
          <w:noProof/>
          <w:lang w:eastAsia="cs-CZ"/>
        </w:rPr>
        <w:t xml:space="preserve"> St</w:t>
      </w:r>
      <w:r w:rsidR="0067326B">
        <w:rPr>
          <w:b w:val="0"/>
          <w:noProof/>
          <w:lang w:eastAsia="cs-CZ"/>
        </w:rPr>
        <w:t>álá</w:t>
      </w:r>
      <w:r w:rsidRPr="008271E1">
        <w:rPr>
          <w:b w:val="0"/>
          <w:noProof/>
          <w:lang w:eastAsia="cs-CZ"/>
        </w:rPr>
        <w:t xml:space="preserve"> poptávka po pracovních silách tlačila na růst výdělků, takže celková průměrná mzda vzrostla nominálně o</w:t>
      </w:r>
      <w:r w:rsidR="00EC72F7">
        <w:rPr>
          <w:b w:val="0"/>
          <w:noProof/>
          <w:lang w:eastAsia="cs-CZ"/>
        </w:rPr>
        <w:t> </w:t>
      </w:r>
      <w:r w:rsidRPr="008271E1">
        <w:rPr>
          <w:b w:val="0"/>
          <w:noProof/>
          <w:lang w:eastAsia="cs-CZ"/>
        </w:rPr>
        <w:t>4,2 %.</w:t>
      </w:r>
      <w:r>
        <w:rPr>
          <w:b w:val="0"/>
          <w:noProof/>
          <w:lang w:eastAsia="cs-CZ"/>
        </w:rPr>
        <w:t xml:space="preserve"> </w:t>
      </w:r>
      <w:r w:rsidR="00BC2AC0">
        <w:rPr>
          <w:b w:val="0"/>
          <w:noProof/>
          <w:lang w:eastAsia="cs-CZ"/>
        </w:rPr>
        <w:t>Ještě v</w:t>
      </w:r>
      <w:r>
        <w:rPr>
          <w:b w:val="0"/>
          <w:noProof/>
          <w:lang w:eastAsia="cs-CZ"/>
        </w:rPr>
        <w:t>ýrazněji se zvýšil medián mezd (mzda prostředního zaměstnance odvozená z</w:t>
      </w:r>
      <w:r w:rsidR="00EC72F7">
        <w:rPr>
          <w:b w:val="0"/>
          <w:noProof/>
          <w:lang w:eastAsia="cs-CZ"/>
        </w:rPr>
        <w:t> </w:t>
      </w:r>
      <w:r>
        <w:rPr>
          <w:b w:val="0"/>
          <w:noProof/>
          <w:lang w:eastAsia="cs-CZ"/>
        </w:rPr>
        <w:t>matematicko</w:t>
      </w:r>
      <w:r w:rsidR="00EC72F7">
        <w:rPr>
          <w:b w:val="0"/>
          <w:noProof/>
          <w:lang w:eastAsia="cs-CZ"/>
        </w:rPr>
        <w:noBreakHyphen/>
      </w:r>
      <w:r>
        <w:rPr>
          <w:b w:val="0"/>
          <w:noProof/>
          <w:lang w:eastAsia="cs-CZ"/>
        </w:rPr>
        <w:t>statistického modelu mzdového rozdělení)</w:t>
      </w:r>
      <w:r w:rsidR="00DE2156">
        <w:rPr>
          <w:b w:val="0"/>
          <w:noProof/>
          <w:lang w:eastAsia="cs-CZ"/>
        </w:rPr>
        <w:t xml:space="preserve">, </w:t>
      </w:r>
      <w:r w:rsidR="00BD7B07">
        <w:rPr>
          <w:b w:val="0"/>
          <w:noProof/>
          <w:lang w:eastAsia="cs-CZ"/>
        </w:rPr>
        <w:t xml:space="preserve">a to </w:t>
      </w:r>
      <w:r w:rsidR="00DE2156">
        <w:rPr>
          <w:b w:val="0"/>
          <w:noProof/>
          <w:lang w:eastAsia="cs-CZ"/>
        </w:rPr>
        <w:t>o 6,0 %</w:t>
      </w:r>
      <w:r w:rsidR="00EC72F7">
        <w:rPr>
          <w:b w:val="0"/>
          <w:noProof/>
          <w:lang w:eastAsia="cs-CZ"/>
        </w:rPr>
        <w:t xml:space="preserve">. Uvedené signalizuje, </w:t>
      </w:r>
      <w:r w:rsidR="00DE2156">
        <w:rPr>
          <w:b w:val="0"/>
          <w:noProof/>
          <w:lang w:eastAsia="cs-CZ"/>
        </w:rPr>
        <w:t xml:space="preserve"> že výrazněji se zvyš</w:t>
      </w:r>
      <w:r w:rsidR="00EC72F7">
        <w:rPr>
          <w:b w:val="0"/>
          <w:noProof/>
          <w:lang w:eastAsia="cs-CZ"/>
        </w:rPr>
        <w:t>ovaly</w:t>
      </w:r>
      <w:r w:rsidR="00DE2156">
        <w:rPr>
          <w:b w:val="0"/>
          <w:noProof/>
          <w:lang w:eastAsia="cs-CZ"/>
        </w:rPr>
        <w:t xml:space="preserve"> </w:t>
      </w:r>
      <w:r w:rsidR="0067326B">
        <w:rPr>
          <w:b w:val="0"/>
          <w:noProof/>
          <w:lang w:eastAsia="cs-CZ"/>
        </w:rPr>
        <w:t xml:space="preserve">spíše </w:t>
      </w:r>
      <w:r w:rsidR="00DE2156">
        <w:rPr>
          <w:b w:val="0"/>
          <w:noProof/>
          <w:lang w:eastAsia="cs-CZ"/>
        </w:rPr>
        <w:t>mzdy zaměstnanců</w:t>
      </w:r>
      <w:r w:rsidR="00BA0CB6">
        <w:rPr>
          <w:b w:val="0"/>
          <w:noProof/>
          <w:lang w:eastAsia="cs-CZ"/>
        </w:rPr>
        <w:t xml:space="preserve"> s průměrnou a podprůměrnou mzdou</w:t>
      </w:r>
      <w:r w:rsidR="00DE2156">
        <w:rPr>
          <w:b w:val="0"/>
          <w:noProof/>
          <w:lang w:eastAsia="cs-CZ"/>
        </w:rPr>
        <w:t>, zatímco vysoké mzdy rost</w:t>
      </w:r>
      <w:r w:rsidR="00EC72F7">
        <w:rPr>
          <w:b w:val="0"/>
          <w:noProof/>
          <w:lang w:eastAsia="cs-CZ"/>
        </w:rPr>
        <w:t>ly</w:t>
      </w:r>
      <w:r w:rsidR="00DE2156">
        <w:rPr>
          <w:b w:val="0"/>
          <w:noProof/>
          <w:lang w:eastAsia="cs-CZ"/>
        </w:rPr>
        <w:t xml:space="preserve"> pomaleji</w:t>
      </w:r>
      <w:r w:rsidR="0067326B">
        <w:rPr>
          <w:b w:val="0"/>
          <w:noProof/>
          <w:lang w:eastAsia="cs-CZ"/>
        </w:rPr>
        <w:t xml:space="preserve"> a nárůst </w:t>
      </w:r>
      <w:r w:rsidR="00BC2AC0">
        <w:rPr>
          <w:b w:val="0"/>
          <w:noProof/>
          <w:lang w:eastAsia="cs-CZ"/>
        </w:rPr>
        <w:t>nejvyšších</w:t>
      </w:r>
      <w:r w:rsidR="0067326B">
        <w:rPr>
          <w:b w:val="0"/>
          <w:noProof/>
          <w:lang w:eastAsia="cs-CZ"/>
        </w:rPr>
        <w:t xml:space="preserve"> platů </w:t>
      </w:r>
      <w:r w:rsidR="00EC72F7">
        <w:rPr>
          <w:b w:val="0"/>
          <w:noProof/>
          <w:lang w:eastAsia="cs-CZ"/>
        </w:rPr>
        <w:t xml:space="preserve">byl </w:t>
      </w:r>
      <w:r w:rsidR="0067326B">
        <w:rPr>
          <w:b w:val="0"/>
          <w:noProof/>
          <w:lang w:eastAsia="cs-CZ"/>
        </w:rPr>
        <w:t>velmi střídmý</w:t>
      </w:r>
      <w:r w:rsidR="00DE2156">
        <w:rPr>
          <w:b w:val="0"/>
          <w:noProof/>
          <w:lang w:eastAsia="cs-CZ"/>
        </w:rPr>
        <w:t xml:space="preserve">. </w:t>
      </w:r>
      <w:r w:rsidR="00BD7B07">
        <w:rPr>
          <w:b w:val="0"/>
          <w:noProof/>
          <w:lang w:eastAsia="cs-CZ"/>
        </w:rPr>
        <w:t>Kromě</w:t>
      </w:r>
      <w:r w:rsidR="00DE2156">
        <w:rPr>
          <w:b w:val="0"/>
          <w:noProof/>
          <w:lang w:eastAsia="cs-CZ"/>
        </w:rPr>
        <w:t xml:space="preserve"> ekonomických důvodů </w:t>
      </w:r>
      <w:r w:rsidR="00BD7B07">
        <w:rPr>
          <w:b w:val="0"/>
          <w:noProof/>
          <w:lang w:eastAsia="cs-CZ"/>
        </w:rPr>
        <w:t xml:space="preserve">může být jedním z vysvětlení </w:t>
      </w:r>
      <w:r w:rsidR="00F434F9">
        <w:rPr>
          <w:b w:val="0"/>
          <w:noProof/>
          <w:lang w:eastAsia="cs-CZ"/>
        </w:rPr>
        <w:t xml:space="preserve">i </w:t>
      </w:r>
      <w:r w:rsidR="00DE2156">
        <w:rPr>
          <w:b w:val="0"/>
          <w:noProof/>
          <w:lang w:eastAsia="cs-CZ"/>
        </w:rPr>
        <w:t>zvyšování minimální mzdy.</w:t>
      </w:r>
    </w:p>
    <w:p w:rsidR="00BD7B07" w:rsidRPr="00BD7B07" w:rsidRDefault="00BD7B07" w:rsidP="00BD7B07">
      <w:pPr>
        <w:rPr>
          <w:lang w:eastAsia="cs-CZ"/>
        </w:rPr>
      </w:pPr>
    </w:p>
    <w:p w:rsidR="00BD7B07" w:rsidRDefault="00DE2156" w:rsidP="00DE2156">
      <w:r>
        <w:rPr>
          <w:lang w:eastAsia="cs-CZ"/>
        </w:rPr>
        <w:t>To potvrzují i údaje v tříděn</w:t>
      </w:r>
      <w:r w:rsidR="00324AB1">
        <w:rPr>
          <w:lang w:eastAsia="cs-CZ"/>
        </w:rPr>
        <w:t>í</w:t>
      </w:r>
      <w:r>
        <w:rPr>
          <w:lang w:eastAsia="cs-CZ"/>
        </w:rPr>
        <w:t xml:space="preserve"> podle ekonomické aktivity. Nejvyšší mzdové </w:t>
      </w:r>
      <w:r w:rsidR="0067326B">
        <w:rPr>
          <w:lang w:eastAsia="cs-CZ"/>
        </w:rPr>
        <w:t>nárůst</w:t>
      </w:r>
      <w:r>
        <w:rPr>
          <w:lang w:eastAsia="cs-CZ"/>
        </w:rPr>
        <w:t>y</w:t>
      </w:r>
      <w:r w:rsidR="009602AD">
        <w:rPr>
          <w:lang w:eastAsia="cs-CZ"/>
        </w:rPr>
        <w:t xml:space="preserve"> – přes </w:t>
      </w:r>
      <w:r w:rsidR="006E4F87">
        <w:rPr>
          <w:lang w:eastAsia="cs-CZ"/>
        </w:rPr>
        <w:t>7 %</w:t>
      </w:r>
      <w:r w:rsidR="00BA0CB6">
        <w:rPr>
          <w:lang w:eastAsia="cs-CZ"/>
        </w:rPr>
        <w:t xml:space="preserve"> </w:t>
      </w:r>
      <w:r w:rsidR="009602AD">
        <w:rPr>
          <w:lang w:eastAsia="cs-CZ"/>
        </w:rPr>
        <w:t>–</w:t>
      </w:r>
      <w:r>
        <w:rPr>
          <w:lang w:eastAsia="cs-CZ"/>
        </w:rPr>
        <w:t xml:space="preserve"> nalezneme </w:t>
      </w:r>
      <w:r w:rsidR="009602AD">
        <w:rPr>
          <w:lang w:eastAsia="cs-CZ"/>
        </w:rPr>
        <w:t xml:space="preserve">ve dvou odvětvích: </w:t>
      </w:r>
      <w:r w:rsidR="00EC72F7">
        <w:rPr>
          <w:lang w:eastAsia="cs-CZ"/>
        </w:rPr>
        <w:t xml:space="preserve">konkrétně o 7,3 % </w:t>
      </w:r>
      <w:r w:rsidR="009602AD">
        <w:rPr>
          <w:lang w:eastAsia="cs-CZ"/>
        </w:rPr>
        <w:t xml:space="preserve">v </w:t>
      </w:r>
      <w:r w:rsidR="009602AD" w:rsidRPr="00782545">
        <w:t>ubytování, stravování a</w:t>
      </w:r>
      <w:r w:rsidR="00715E1D">
        <w:t> </w:t>
      </w:r>
      <w:r w:rsidR="009602AD" w:rsidRPr="005077FA">
        <w:t>pohostinství</w:t>
      </w:r>
      <w:r w:rsidR="009602AD">
        <w:t>, kde jsou typicky nejnižší průměrné mzdy a také nejvyšší podíl zaměstnanců, kteří pobírají výdělky na úrovni minimálních mezd</w:t>
      </w:r>
      <w:r w:rsidR="00EC72F7">
        <w:t xml:space="preserve">, a o 7,4 % </w:t>
      </w:r>
      <w:r w:rsidR="009602AD">
        <w:t xml:space="preserve">ve vzdělávání, </w:t>
      </w:r>
      <w:r w:rsidR="00EC72F7">
        <w:t xml:space="preserve">v němž </w:t>
      </w:r>
      <w:r w:rsidR="009602AD">
        <w:t>od 1.</w:t>
      </w:r>
      <w:r w:rsidR="00715E1D">
        <w:t> </w:t>
      </w:r>
      <w:r w:rsidR="009602AD">
        <w:t>9.</w:t>
      </w:r>
      <w:r w:rsidR="00715E1D">
        <w:t> </w:t>
      </w:r>
      <w:r w:rsidR="009602AD">
        <w:t xml:space="preserve">2016 </w:t>
      </w:r>
      <w:r w:rsidR="00EC72F7">
        <w:t xml:space="preserve">došlo </w:t>
      </w:r>
      <w:r w:rsidR="009602AD">
        <w:t xml:space="preserve">k navýšení platových tarifů. Obdobně se </w:t>
      </w:r>
      <w:r w:rsidR="00F434F9">
        <w:t xml:space="preserve">od 1. 11. 2016 </w:t>
      </w:r>
      <w:r w:rsidR="009602AD">
        <w:t xml:space="preserve">zvýšily platové tarify ve veřejné správě, což </w:t>
      </w:r>
      <w:r w:rsidR="00BD7B07">
        <w:t xml:space="preserve">bylo příčinou </w:t>
      </w:r>
      <w:r w:rsidR="009602AD">
        <w:t>růst</w:t>
      </w:r>
      <w:r w:rsidR="00BD7B07">
        <w:t>u</w:t>
      </w:r>
      <w:r w:rsidR="009602AD">
        <w:t xml:space="preserve"> průměrné mzdy v odvětví veřejná správa a obrana, povinné sociální zabezpečení o</w:t>
      </w:r>
      <w:r w:rsidR="00EC72F7">
        <w:t> </w:t>
      </w:r>
      <w:r w:rsidR="009602AD">
        <w:t>6,3 %.</w:t>
      </w:r>
    </w:p>
    <w:p w:rsidR="00B43D26" w:rsidRDefault="00B43D26" w:rsidP="00DE2156"/>
    <w:p w:rsidR="001A598A" w:rsidRDefault="00B43D26" w:rsidP="00DE2156">
      <w:r>
        <w:t>Výrazný dopad na mzdový vývoj m</w:t>
      </w:r>
      <w:r w:rsidR="00BD7B07">
        <w:t>ěl</w:t>
      </w:r>
      <w:r>
        <w:t xml:space="preserve"> </w:t>
      </w:r>
      <w:r w:rsidR="00BD7B07">
        <w:t xml:space="preserve">mimo jiné </w:t>
      </w:r>
      <w:r>
        <w:t>růst cen</w:t>
      </w:r>
      <w:r w:rsidR="00BD7B07">
        <w:t>. I</w:t>
      </w:r>
      <w:r>
        <w:t xml:space="preserve">ndex spotřebitelských cen byl </w:t>
      </w:r>
      <w:r w:rsidR="00057C7B">
        <w:t>již od</w:t>
      </w:r>
      <w:r w:rsidR="00BD7B07">
        <w:t> </w:t>
      </w:r>
      <w:r w:rsidR="0029357A">
        <w:t xml:space="preserve">počátku </w:t>
      </w:r>
      <w:r w:rsidR="00057C7B">
        <w:t xml:space="preserve">roku 2013 velmi nízký, pohyboval se pod </w:t>
      </w:r>
      <w:r w:rsidR="00BD7B07">
        <w:t>2 %. V</w:t>
      </w:r>
      <w:r w:rsidR="00057C7B">
        <w:t>e 4. čtvrtletí 2015 se</w:t>
      </w:r>
      <w:r w:rsidR="0050336C">
        <w:t xml:space="preserve"> </w:t>
      </w:r>
      <w:r w:rsidR="00057C7B">
        <w:t>s</w:t>
      </w:r>
      <w:r w:rsidR="0050336C">
        <w:t>nížil</w:t>
      </w:r>
      <w:r w:rsidR="00057C7B">
        <w:t xml:space="preserve"> na hodnotu 0,1 %. To znamenalo, že </w:t>
      </w:r>
      <w:r w:rsidR="0029357A">
        <w:t xml:space="preserve">takřka </w:t>
      </w:r>
      <w:r w:rsidR="00057C7B">
        <w:t>veškerý přírůstek mzdy se odrážel v</w:t>
      </w:r>
      <w:r w:rsidR="0029357A">
        <w:t>e</w:t>
      </w:r>
      <w:r w:rsidR="00EC72F7">
        <w:t> </w:t>
      </w:r>
      <w:r w:rsidR="00057C7B">
        <w:t xml:space="preserve">zvýšení kupní </w:t>
      </w:r>
      <w:r w:rsidR="00057C7B">
        <w:lastRenderedPageBreak/>
        <w:t xml:space="preserve">síly výdělku. </w:t>
      </w:r>
      <w:r w:rsidR="00EC72F7">
        <w:t xml:space="preserve">Resp. </w:t>
      </w:r>
      <w:r w:rsidR="00057C7B">
        <w:t xml:space="preserve">i při nízkém nominálním růstu </w:t>
      </w:r>
      <w:r w:rsidR="00EC72F7">
        <w:t xml:space="preserve">se </w:t>
      </w:r>
      <w:r w:rsidR="00057C7B">
        <w:t>mzdy reálně</w:t>
      </w:r>
      <w:r w:rsidR="00EC72F7">
        <w:t xml:space="preserve"> zvyšovaly</w:t>
      </w:r>
      <w:r w:rsidR="00057C7B">
        <w:t>. V</w:t>
      </w:r>
      <w:r w:rsidR="00BD7B07">
        <w:t> </w:t>
      </w:r>
      <w:r w:rsidR="00057C7B">
        <w:t xml:space="preserve">závěru roku 2016 však inflace </w:t>
      </w:r>
      <w:r w:rsidR="00BD7B07">
        <w:t>za</w:t>
      </w:r>
      <w:r w:rsidR="00057C7B">
        <w:t>čala růst</w:t>
      </w:r>
      <w:r w:rsidR="0029357A" w:rsidRPr="0029357A">
        <w:t xml:space="preserve"> </w:t>
      </w:r>
      <w:r w:rsidR="0029357A">
        <w:t>rychleji</w:t>
      </w:r>
      <w:r w:rsidR="00BC2AC0">
        <w:t>;</w:t>
      </w:r>
      <w:r w:rsidR="00BD7B07">
        <w:t xml:space="preserve"> </w:t>
      </w:r>
      <w:r w:rsidR="00BC2AC0">
        <w:t>v</w:t>
      </w:r>
      <w:r w:rsidR="00A960DE">
        <w:t xml:space="preserve">e 4. čtvrtletí 2016 </w:t>
      </w:r>
      <w:r w:rsidR="00F434F9">
        <w:t xml:space="preserve">dosáhl </w:t>
      </w:r>
      <w:r w:rsidR="00A960DE">
        <w:t>index spotřebitelských cen hodnoty 1,4 %</w:t>
      </w:r>
      <w:r w:rsidR="00EC72F7">
        <w:t>, což mělo dopad právě na reálný růst mezd</w:t>
      </w:r>
      <w:r w:rsidR="00A960DE">
        <w:t>.</w:t>
      </w:r>
    </w:p>
    <w:p w:rsidR="005B50B7" w:rsidRDefault="005B50B7" w:rsidP="00DE2156"/>
    <w:p w:rsidR="005B50B7" w:rsidRDefault="006E4F87" w:rsidP="00DE2156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25.9pt;height:282.55pt;visibility:visible" o:gfxdata="UEsDBBQABgAIAAAAIQCvhUtxQAEAABkDAAATAAAAW0NvbnRlbnRfVHlwZXNdLnhtbKySwW7CMAyG&#10;75P2DlGuUxPgME0ThcPKjts0sQeIEreN1iRVHAq8/dwCB6rBOOwURdbv//dnz5c717AOItrgcz4V&#10;E87A62Csr3L+tX7NnjjDpLxRTfCQ8z0gXy7u7+brfQvISO0x53VK7bOUqGtwCkVowVOlDNGpRN9Y&#10;yVbpb1WBnE0mj1IHn8CnLPU9+GL+TgGiNcA+VExvypGPNBElzEIRtKBWnL0cNL1tzlXbNlarRKFl&#10;541wmIWytBpEEXE1qB56lbzcW9fkhXJ4pjdYnM90tDNBbxxNIkxUW0LmGjE0PJkXUKpNk9hqR/Me&#10;EIMrR8NY14PZZX2FAv+iidDgSDQmMIp3xC1IOVDC2rZ4JdV1xH+gNGHrI3Q3QDzbU0GyT+hOqS4d&#10;wREt0kUMjP99WVgrOsNTDDkc9uIH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xSaFayQEAABEFAAAZAAAAZHJzL2RyYXdpbmdzL2RyYXdpbmcxLnhtbKxU0W7j&#10;IBD8FcQH1Dhu2tiKLVVXXVWpV0XXLyAYx6gGrIUkzn19F2Nf2ruXU3JvsMvOzg4Da1HsnYS3lvfS&#10;kUF3xhWipK33fZEkTrRSc3dje2kw11jQ3OMWdkkN/KjMTnfJgrG7RLQcPK3WooYCZPemfskHI1oL&#10;M2YNl6I+xk4TeANWxzZDxW4Yu8+ydRK6DjF6wmieZXdT9FTF7LnM23N5mmar/O/yFfujeq7plYjF&#10;5rBRYgNxI14PGyCqLumCEsO1LClm/R4kyWhyPhMreIEoL1a8z3LzC4TRXBnsZb+13Ozkg+ul8CVN&#10;P4UA7LGVvHYhjCRGjQLTyGLcfpli26n+u+q6as2LsJ4u7nJ20Uz/dO22aZSQj1bstTQ+OgpdxL2y&#10;xrWqd5RAIfVWosbwXI8D8cKB+IlzX0sUxUEsD9KL9lqsANWgiIFXEP038HQBZ5GDZV2Pvtkef9ga&#10;LcP33qLHeTE0oP8HDxSVDCVd3qdLRsmppLcszZfLSTw5eCIwvcrYYpFTIvAAvuQ8Y6NbIo1Apwfn&#10;n6S9mhIJQHh9qMw4Jj+8uEmjuUVoZ2ww4bXzz4YPCk/S46ubVl/+pxD79AVWHwAAAP//AwBQSwME&#10;FAAGAAgAAAAhAAso9DS+AAAAJAEAACQAAABkcnMvZHJhd2luZ3MvX3JlbHMvZHJhd2luZzEueG1s&#10;LnJlbHOEj8tqwzAQRfeF/oOYfTV2FqEUS9mUQLbB+YBBGtui1gNJCcnfR5BNDYUu517uOcxwuPtV&#10;3DgXF4OCXnYgOJhoXZgVXMbjxyeIUilYWmNgBQ8ucNDvb8OZV6ptVBaXimiUUBQstaYvxGIW9lRk&#10;TBxaM8XsqbYzz5jI/NDMuOu6PebfDNAbpjhZBflkexDjIzXz/+w4Tc7wdzRXz6H+oUDnm7sBKc9c&#10;FUiJnq2jV95L9hOgHnDzm34CAAD//wMAUEsDBBQABgAIAAAAIQAHiW5VMQEAAAkCAAAgAAAAZHJz&#10;L2NoYXJ0cy9fcmVscy9jaGFydDEueG1sLnJlbHOskc9Kw0AQxu+C77DsVZpNghQpTUslVnIohdge&#10;lEAZN5M/utmNu6umvoMP0KMP4qn6Xq6HooWCFy/DDMP85vtmhuOuEeQJtamVjGjg+ZSg5CqvZRnR&#10;5WLaO6PEWJA5CCUxoms0dDw6PhqmKMC6IVPVrSGOIk1EK2vbAWOGV9iA8VSL0nUKpRuwrtQla4Hf&#10;Q4ks9P0+078ZdLTHJEkeUZ3kISWLdes2/81WRVFzjBV/bFDaAysYr0DbpUF9VUHrnJAF6BJtRD2P&#10;5RqenWuzSwLPSafssKrgP1UpgfPbO+T2R09RC3SHZPEgW2bz+HyeZmmSzW7i6+z0IfSDfnaZTqar&#10;iQSxfX+B1cfr56YnVVPL7Zs40eii1wnT7YgzlbsTXnQWtRv5dsX2Hjj6AgAA//8DAFBLAwQUAAYA&#10;CAAAACEA84vTqA0BAAA0AgAADgAAAGRycy9lMm9Eb2MueG1snJHBTsMwDIbvSLxD5DtLV6TCqqW7&#10;VEicuMADhMRpI7VJ5GQU3h6zVWickHb7bUuff//eHz7nSXwgZR+Dgu2mAoHBROvDoODt9enuEUQu&#10;Olg9xYAKvjDDobu92S+pxTqOcbJIgiEht0tSMJaSWimzGXHWeRMTBh66SLMuXNIgLemF6fMk66pq&#10;5BLJJooGc+Zufx5Cd+I7h6a8OJexiInd1dtdDaIoaKpdA4IUPNw3LN4VVCC7vW4H0mn0ZjWkr/Az&#10;ax94/S+q10WLI/krUGbUVJhl2pNaTZmrSSuAz/4/5eicN9hHc5wxlHPUhJMu/Oc8+pQ5vtZbBfRs&#10;tz/ZyT8XX9asL5/dfQMAAP//AwBQSwMEFAAGAAgAAAAhANKkSTrcAAAABQEAAA8AAABkcnMvZG93&#10;bnJldi54bWxMj8FOwzAQRO9I/IO1SNyoQ1RSksapKhACiRMthx438ZKE2usodpvw9xgucFlpNKOZ&#10;t+VmtkacafS9YwW3iwQEceN0z62C9/3TzT0IH5A1Gsek4Is8bKrLixIL7SZ+o/MutCKWsC9QQRfC&#10;UEjpm44s+oUbiKP34UaLIcqxlXrEKZZbI9MkyaTFnuNChwM9dNQcdyerAHMyx23eHlaPz5939T7P&#10;Xl8mVOr6at6uQQSaw18YfvAjOlSRqXYn1l4YBfGR8Hujly+XKYhaQZauMpBVKf/TV98AAAD//wMA&#10;UEsDBBQABgAIAAAAIQAkBZtEUAgAACgTAAAUAAAAZHJzL21lZGlhL2ltYWdlMS5lbWakmH9wlMUZ&#10;x19kV0QQU/xROswUrSgwBaWMkNQYyREDQQJikhYs2Gqbs2MnN4SANMEoBSGWS1scTXGqocGSGBAK&#10;RtAmCJKUYG1KDaK0tdSOHbG1g0J0qF0H7PXz3O7ee77tP53ezCfPs3u7z/PdH+/uvRkUBMFyGItz&#10;1yep1FnsRmzbVUHw2Z2p1ImCINiwJ5W6onjuzCAYFIy/JAhW0l7BRbAQ0h+pGBwEhfQfwI0FlcGS&#10;4JtBPLgiKA/qgmVkiQcJbBB8BobDBTDS+XQLLoQc8B9pk+ML2KGuvGFIELxJh2GuvO68IGjBR1o6&#10;LsVgHIwCiSuffUNHp+3V/JW4Uv8NuB6k/USQj7faFv/jr+8vffJBxiCRc2AKnTpNKiVzUgkvkKSR&#10;uezGPoodmW7TaqZoy1SsJw8/X7eZG3W7uUlvM9P1dtgJHZR3U/8c3//C5OlO+nQaluVTuSeQu9vl&#10;LuW7TnKuJ2cvVtZTxpyru40nhj+bOLPJMZvcMd3Md81mQhbRHJeTY7fLIfO2i9g/IHYH9hHs+dSN&#10;QKtnJGPxRGN9jlh7Xaxq+j3t9Ipu0XsZdaPR6LkG3zMKjZ6L8D0pxQw4htLeM1zvNZ6ojrfZt01O&#10;h6zbk+RfR/6tTs/F1L2vHjeef6om4/mHeth43qfe81fqPdF8J8m3w+WTPbKFPLJH2rEbsLJHTqot&#10;xvMevucU/mkYUK3mA9VmPlRPwVbYRvlp6rfz/Q5zCt6DaO4z5O5wuZvIs9mNcTtW5vzz1H2kOhjf&#10;M+ZjtcucVT8354h7TrVDK+UnqW/h+03mjGomX7P5y6fopmw5iQ15Ft9yhnqPXyuxUa2vodWvSyG6&#10;HkOjrMsTTrOcBf3Ms+dX6jHj6WO9PNG4vcRtdnPQSYxHXbwWNwdybuxlTCEd+J7nzQuqy+xX+8wB&#10;dcD0qh7y9KChx7xO+ffUv8H3f1TPQwc0Z3gVP2QXvmc3/h5zhD79qtP8lv598DK8RPkQ9b3qOdgD&#10;uzLzdCM65ey5CUZBS8OgNHfV/SslZJ+F0XPq7zx7d7g5KKTvGcZew9wa7HexMrfv6NuN5019p/G8&#10;pb9lPNG5PU7cWhe3nhinibeCeOewa7Gi87hOGs87+CG1+JYPddx4/obveUsvIbflDeo9r+B7opo6&#10;0bQ8a8+fcJo+cJpkz3fS37MTPySJb+nEhqzEt/RS7zmC7+nWK4ynn5ieg/ieqNZ2tN7ttG5G1x+c&#10;1red1iupa6X/z3SlaYEmaNQJqIX7zQ/1avOwXkv9983jupE2jbRtNFvQ1a7XwwMZ2vT3+G41bVab&#10;TfAE/ESvMhuJ82N9H9RCDXEStEkQI2HamPt2vTSzB/2914DueNZ+es3pFv2y7rKf6tEdksS3NGA9&#10;0fmoJm7Cxa0mxq9dXIkvcS+jrhZdIXF8y9exIQl8y93YkCS+pRrriepYhI5vOx1/Iqfc57Kv+5yO&#10;ydQtIF8563ErlMAMfQ9Uw3JTxF4oZj5n6Tq+qzOlzO9tut6UMddlzHkZcz9frzFzYQ6UUC6mPqYb&#10;MhSzfrNZy3lQBl+lvFA/ZBbpdWYxfRaztovJcbu+Fx3L0FFD2xpiLk1TipZS1q+U8c/TVeSrol2V&#10;+QrlBdRHx5wfWdO9bswH3JhlTb/EmEOS+JZ8rCcad2xkTZ9xcSW+X9OJaAqJ41suwYYk8C2jsSFJ&#10;fMtYrCeqQ6Oj3q3p9YxlG/lXsqY7sKuw8lvmE1VvPIOYP0801gXEejBrn7a6MT2bNaYL0eK5FN8z&#10;hDF5zqk496zllEpyj1sM1nNWPcg9bInqeJe7Lft5aXY6nsrScVol+I3gieNbfocNSeBb/owNSeJb&#10;3sV6ojqOoiP7eXnE6djkdExmbvvJ16cqubMruUsruWPvgWpYzh27gju21ryo6kw39Kr7uA/raX8/&#10;rILVlNdwN64xv4Ruyvup71INGfar9aZHNdKmkfaN3KvruWMfMkfVOu7qNfAA1HL33mt+o5Zx19ak&#10;OaSWkk+ohiWQoL6KfFXEqTKHKb9CvR/z/3MP38a+Gef2TSFz0sP83MneO4SNY+UZm6u/wPNrKdYT&#10;OBcsJXoS54TFa/HncRFxYy6u3MP7iFdJPDk/5Z6Xe7hIl3MuWUqxITF8y9f0tcZzK76nROeR2xKj&#10;3jMN3xPVNAZNBU5TE/nlnUE0veg0yT08hv6ey/FDyvEtY7AhRfiWidR78vA943Wh8eQS0/NFfE9U&#10;6wi0TnZa5byX50e0imaZv8nUDdPX8dxOMoPhrJpkPlJT4AYo4PfxdH4nx6ifwfNcZAJ9s9G62Jyv&#10;Z0IJ3GKULuU8KeV9pZQ2c2hfwrvE/AwfqzLOngpznq6gfQVnRznvMPPNxXqeydFzYBbM4N1nOjoK&#10;0JFP23xi3pAm0F8mr5BL/VTyTaXdVN6JpplhrF10zAM8s9PcmDczvp+6McvYZcxXUjegruU3v+U4&#10;NqQc3zKADZmDbzmBDSnGt5zGhhTgW05gQ6bhW6K6u9Htn6GFaNyIXnmG5KyRZ0je3/rURJ5dy+tq&#10;HM+95ai6ivPA0qeuoY3lIHWeaL5j5Lsua57kbJO9Ifn8PL3K3PTDYeiBLrR3sR+61EzOt1s4q+ZR&#10;X8bZV0GbCtpWcDZVmGPUHVOzMhyl7RHm7TD0wcuUX2Kf9NLmoLoZYpBPnFza5NI2l/Hk0T8/s77/&#10;y/nk/2fCv3Hs5zu70/Zq/g4HqR/vfIYbLII8WODm4EduDuQ7HqE0Qxj/1jTlZgh7Q8rZ7yY+xlg6&#10;yW8qibEWmx0jMThJDCFuEoOF5H+NcQed5H8eEkPeZ7NjjOIdc2sa/nfAu5iU/VjkfznelzGOgEtB&#10;Pjkg/r8BAAD//wMAUEsDBBQABgAIAAAAIQBwTbiUGgwAAP88AAAVAAAAZHJzL2NoYXJ0cy9jaGFy&#10;dDEueG1s7FvNbuPIEb4H2HdgNHPcsdn8kyiMvTDkzCLALmLMbPawN4qkJY4pUiApj+x3yAPkmOMe&#10;5hH25OS9UsVmdVPyVk9rFghysA+ySBa7+/u+arKqS/32u/2mdO7zpi3q6mIiztyJk1dpnRXV6mLy&#10;95/evZlNnLZLqiwp6yq/mDzk7eS7y2/+9Dadp+uk6T5skzR3oJGqnacXk3XXbefn5226zjdJe1Zv&#10;8wqu3dbNJungsFmdZ03yCRrflOee60bnfSOToYHkKxrYJEVF9zc299e3t0WaX9fpbpNXnRxFk5dJ&#10;Bwy062LbTi4BXJlUK+c+KS8maftm8cvkHE/2g8UvXdGVef9lj59Nka4v3ybzZZ093DRgmszLtvvQ&#10;PZR5f7DFM9ubBv9l+e373uZcnerPNzeNg51Sh077CHoIFwRZwpeJU1xM4PvuYlKBEChKU9yBIFX9&#10;of8GZkmblwWK5OJwk3l3+fPTb/f1R6eqN0X19K+yevqcrp3EafL+4Dc42OSP2bdOUWX53rnLodX8&#10;Y/X062bn1MusXj59drb/+Weepev68enzunaa+m73FkbeXeJnP/C8ym6SJgFQh+PvxwvjQJzwSSzB&#10;l64nrUwe6h20k843SbVLyh/U8f7HOssl+Xm2yiX3D793ci+t3DMRhtMgnHrCmwo/9mez4SZ5PTjz&#10;/cgN6AOM/vLGQwsYzGHncILGhQMlmbdl3V01eYKjpevHt9KVn5JmlXey46Kq8kYO5WtAeb43C10h&#10;hO/HcRwegkLQsRe40yiMAJ3rxcP1T0TKLPD8OJziFU+IMArkSNZ0PYih9cCP/OnMn8ZhFH6JEoAI&#10;/rXAeY9MrJp6t4W5LNuTT4kmk520OThHOi8ykkierpssb4b+5RnpDODN7/NbvOP28vv3V+/+/Hrx&#10;WqA8/Tm4ukjgkYLXt92i3lUDv0K2se0c6Aj9Hi3uL6U7j7ze2TxmD9jcfa/5Ft03netm5UE/Avg6&#10;DGmYsGXlfIIJGLshNp/M27ossndFWfYHzWq5KAmRO3UX/dwDnx+ZwVFZyR77NtFzmjtJUPuwWdbw&#10;BMYnTT+xySvJIE16rp8TdPU6mr+Gj/jLNJHyxzzBE1g49CfOnH//o7tv4MnWPX0+JAtplxSLgWLP&#10;ytobrH0ra3+wDqysAxoJuD5hcOxAhHSrVUfRSSCmJ4GYDdYOSOGfiCI+CYWgyWGnhSCh7cQQpDQC&#10;CU4EIkh4O6cSpLwlElLbEgnJjUjCU5GQ+pZISH5LJKS4HRKPFEckESGxmyEeyW8HxCP57YB4JLgl&#10;EBIccExPxEHiW+Ig8S1xkNyWOEhuFGR2IhDS3g6IT9rbAfFJbjsgPsmNQOLTgPikvSUQ0t4SCOlt&#10;CYT0BiDCPREIiW8JhMS3BEJ62wEJSG8Eot7pdnM9IPHtgAQkvh2QgPS2BEJ6IxD1XrcEQuJbAiHx&#10;LYGQ3pZASG8Eol7tlkBIfDsgfWCKsa0dkJD0tgMSkt4IRL3a7YCEJL4lEBLfEgjpbQmE9EYg6s1u&#10;CYTEtwRC4lsCIb3tgETjyX7iiz0i8e2ARCS+HZCI9DYBMWReQ7ID2RAmctVu8ywphJxnMc55wEal&#10;hnKZaQGLB5dunxT1y0798XHiyGVEwo3P/C/lPsKdnc04IyIMjfrUTKecOosimtCoT3N/z4gmg3Cn&#10;fEs0BbClgBsTOT4aeZwReTh2N+WMyK+FG/HdkTeDEdeOykaEG/INqSQErfi2xpTz4mnOA54ElVsg&#10;QFZjoVnnR6VJDw39adZNVpr2kHcFoXkPeK9SWQHozKmjon9kgUWogn60Yr1YxfpoFbI9jp2d5d3T&#10;vE8NbWnmp/xk9jTzpnFp5mOeeU8zb+hRxeQG5lUgjrOQnc8q/haux/uWirTRimXe18wbvMbXzAe8&#10;R/iaeY+fPb5m3uf9xtfMmzBq5l3+qaWiY2SC9S4VB6MV6/Uq/EUr1utV1ItWrI6B5t7ndQw096Ye&#10;NffC0OOYe/ZVEBD3cWxoSlPP0qAiU+EKHqAKSGNWGxWECtfn56EKN406h5p1g2eFY9b5cY1ZZ5+n&#10;oWbd4H+wvi+XrxEjT6mm3eAzECI6OhyClXEo7FHjAf8wgOiQvc3nZw5Eiextpt58021H3glRo471&#10;5AGt1/fhIkaVw5L6UelhKBKMSg/DGa70cP2HSw9Dge3X/03dYeHiH5ZCXuoOskpBEaFd1kKRoSlp&#10;0bE7PT1g6UutT7zUHfiCET147LRQIb+dGC91h77wKegFY5fVC3rTWGpCrxw7TVSGAessL3UHqxKj&#10;R2GEnSAqd7EUhORGQV7qDlaKqLTIThGVH9kpohIlXIp8qTtYKaISLztFVAZmp4hKxVAR9V63WxxW&#10;CZrd0zc4bbIH9Gy3BDKa7C91BztFVEZo51oqNbRTJCS90bVe6g5Wk/3/rO5wjb+1gg/9Wyudi8Jv&#10;1HSd4evrDuwCHRVscFWAXZWihAeN2CVwynOMLVF6I1zDcqBeG2FHRE5vXMikRxsaHeX7OuGiB5px&#10;SZ5CVKwUsGWXg6oDT7hmPODXPFTmYe5Rcy549UZVB59fnBlVHQyrSEITb2pLM2+y0tQbVt1GdQfB&#10;r8GqrMDoWKPKg8nbx+7OrpSNKg8B7xOedviI98FR5YH1GxXEI0J2LVDF7rgkys4eTzPv8RN6VHdw&#10;eb8Z1R1cfjl3VHkwrH6PKg/w+2OumjOqPAiDlWaeXSFXcTVyyj4hVDhtXJMf1R0E7w+juoPLM+/T&#10;8yae8SKOyg4GGkZlB5d/3KjoF3YE8MNSQS9YceKoSBcW91lfViEt4GNdWQWyYMRqo8JXHDirs644&#10;TA18KtINIx+VHFgKdMEh4h3hoOTAcnBQcmCnswowjZNexZXoxuxbXIWT5rb0A95QNBqVHDxe55B4&#10;NxYmjksOr7599eqg7MA55HHR4fhGw4vguPBwfCvrb/BDlYOKxfGNz16w9uUH+dt++Yv+odCQ7P+a&#10;DScC2MvhRrQ/ZXxhOhNRAPNAbgA42GgBP4u56vfMjO0PGmrTBO5YYYmnbgrY19RvZ5J9wt6fH5P9&#10;0O7IMNnf1K00Wcp9FF2R3v2wLNXpsv40XNjLzUtygxPsAuouJm/CQNYdcPsYHK/r5hGtT9v7xOwe&#10;krUMuW+o6zuH3VdN3bZXw34SEYz4Gq7l7RXtC5HlkHSe7Lr6QIpyWV6Vq0qeS7thcw6c/dvtbUvb&#10;dnDXlZRBMQ81pucSHAxhxKxBAtz7QRAgHIVe4EwxjCeeDt2O2hqpVA7myce6+b4pMvSRFhtoD7aq&#10;RP6wU2XbtN110g77fdqH9rru+g6O9qOAb2+etan2Pskq2eEWN/KA/wIAAP//lFRbb9sgFP4rlqU9&#10;tsXGF2w1kbJukSZ1WtSse+gbwbRhJWABaeL++h3Acbpq0lQebODcv3M+CuRXmrxw42bpVpvX9Gp+&#10;TVtp3doNkodD72/6lfG/jj/erUyymaXIa15NgiA1IJJUPc1Sri7u1+mkR1s3F6rjx+Ql+eStXLAF&#10;I+8Bvqw1gm3Dxh3n16yVdNB70GLtjqo9lbfT+fhddzx5oRKidE/cp8Ha4V+XEM1r4cuibpqyLJsc&#10;FwTlefX1Ih/Noga6zAkpcFkVDSK4InVZh+reB4c0T3nB1gknuQ+u9rvlziWP2uyou4HsPDqJ1XvD&#10;+K1Qz7ybpVkM6AR7vt3IlbYxsuJH91NHGTPa2sWYdFZkGKOKkDcyPhrRvdMP3Lw1+8zdgXMVnW7i&#10;IVru6G9t7pVwURbygOQBmQUADbtearcwnAbU+RNX3Xk35Wmis1P174Fh7Ye7gi6rHFd1Teq6qnGF&#10;SlTGGMOpJ1lTN3WGc1SVBBGCQ09YezjJcU5QXeOsLDPS4AKPPd2e5FmOoPEI+l5nVZVnlfcPBf89&#10;UHBxrsqOY261FN1SSOln3g72Rpro9QBTrA8pTLl1cDlLl2EFz6B5NgO30Zn3P6Hqsf4l7A8lxypP&#10;7WBbasK0u2Mk2kZ3w8oE/v2PjPZ1ljbA4kBc6oRK3NDzR8pgDhdGUJkmvXBsu6Q7IQfgQ5EmPp7l&#10;wPlAY9oy+2EjYG58DQDU6RmA6VlRQ/0bER8CZi9uHkZ4ItFjhayFyedGUfmFOpqYVgBJzLdu5Mne&#10;crPe0h5GfhKF/gKcAat1D/XN/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ECLQAUAAYACAAAACEAr4VL&#10;cUABAAAZAwAAEwAAAAAAAAAAAAAAAAAAAAAAW0NvbnRlbnRfVHlwZXNdLnhtbFBLAQItABQABgAI&#10;AAAAIQA4/SH/1gAAAJQBAAALAAAAAAAAAAAAAAAAAHEBAABfcmVscy8ucmVsc1BLAQItABQABgAI&#10;AAAAIQAxSaFayQEAABEFAAAZAAAAAAAAAAAAAAAAAHACAABkcnMvZHJhd2luZ3MvZHJhd2luZzEu&#10;eG1sUEsBAi0AFAAGAAgAAAAhAAso9DS+AAAAJAEAACQAAAAAAAAAAAAAAAAAcAQAAGRycy9kcmF3&#10;aW5ncy9fcmVscy9kcmF3aW5nMS54bWwucmVsc1BLAQItABQABgAIAAAAIQAHiW5VMQEAAAkCAAAg&#10;AAAAAAAAAAAAAAAAAHAFAABkcnMvY2hhcnRzL19yZWxzL2NoYXJ0MS54bWwucmVsc1BLAQItABQA&#10;BgAIAAAAIQDzi9OoDQEAADQCAAAOAAAAAAAAAAAAAAAAAN8GAABkcnMvZTJvRG9jLnhtbFBLAQIt&#10;ABQABgAIAAAAIQDSpEk63AAAAAUBAAAPAAAAAAAAAAAAAAAAABgIAABkcnMvZG93bnJldi54bWxQ&#10;SwECLQAUAAYACAAAACEAJAWbRFAIAAAoEwAAFAAAAAAAAAAAAAAAAAAhCQAAZHJzL21lZGlhL2lt&#10;YWdlMS5lbWZQSwECLQAUAAYACAAAACEAcE24lBoMAAD/PAAAFQAAAAAAAAAAAAAAAACjEQAAZHJz&#10;L2NoYXJ0cy9jaGFydDEueG1sUEsBAi0AFAAGAAgAAAAhAKsWzUa5AAAAIgEAABkAAAAAAAAAAAAA&#10;AAAA8B0AAGRycy9fcmVscy9lMm9Eb2MueG1sLnJlbHNQSwUGAAAAAAoACgCmAgAA4B4AAAAA&#10;">
            <v:imagedata r:id="rId9" o:title="" cropbottom="-21f"/>
            <o:lock v:ext="edit" aspectratio="f"/>
          </v:shape>
        </w:pict>
      </w:r>
    </w:p>
    <w:p w:rsidR="00A13CFA" w:rsidRDefault="00A13CFA" w:rsidP="00DE2156"/>
    <w:p w:rsidR="005F50B5" w:rsidRDefault="00A13CFA" w:rsidP="00BD7B07">
      <w:pPr>
        <w:rPr>
          <w:szCs w:val="20"/>
        </w:rPr>
      </w:pPr>
      <w:r>
        <w:t xml:space="preserve">Výsledky </w:t>
      </w:r>
      <w:r>
        <w:rPr>
          <w:szCs w:val="20"/>
        </w:rPr>
        <w:t>4. čtvrtletí</w:t>
      </w:r>
      <w:r w:rsidRPr="0020001B">
        <w:rPr>
          <w:szCs w:val="20"/>
        </w:rPr>
        <w:t xml:space="preserve"> 201</w:t>
      </w:r>
      <w:r>
        <w:rPr>
          <w:szCs w:val="20"/>
        </w:rPr>
        <w:t xml:space="preserve">6 jsou v řadě věcí výjimečné a je </w:t>
      </w:r>
      <w:r w:rsidR="00B43D26">
        <w:rPr>
          <w:szCs w:val="20"/>
        </w:rPr>
        <w:t xml:space="preserve">tak </w:t>
      </w:r>
      <w:r>
        <w:rPr>
          <w:szCs w:val="20"/>
        </w:rPr>
        <w:t>z analytického hlediska zajímavější soustředit se na v</w:t>
      </w:r>
      <w:r w:rsidR="005B50B7">
        <w:rPr>
          <w:szCs w:val="20"/>
        </w:rPr>
        <w:t xml:space="preserve">ýsledné údaje </w:t>
      </w:r>
      <w:r w:rsidR="005B50B7" w:rsidRPr="001A5045">
        <w:rPr>
          <w:b/>
          <w:szCs w:val="20"/>
        </w:rPr>
        <w:t>za celý rok 2016</w:t>
      </w:r>
      <w:r w:rsidR="005B50B7">
        <w:rPr>
          <w:szCs w:val="20"/>
        </w:rPr>
        <w:t>.</w:t>
      </w:r>
    </w:p>
    <w:p w:rsidR="005B50B7" w:rsidRDefault="005F50B5" w:rsidP="00BD7B07">
      <w:pPr>
        <w:rPr>
          <w:szCs w:val="20"/>
        </w:rPr>
      </w:pPr>
      <w:r>
        <w:rPr>
          <w:szCs w:val="20"/>
        </w:rPr>
        <w:t>Hnacím motorem národní ekonomiky je zpracovatelský průmysl, který byl z pohledu zaměstnanost</w:t>
      </w:r>
      <w:r w:rsidR="001A5045">
        <w:rPr>
          <w:szCs w:val="20"/>
        </w:rPr>
        <w:t>i</w:t>
      </w:r>
      <w:r>
        <w:rPr>
          <w:szCs w:val="20"/>
        </w:rPr>
        <w:t xml:space="preserve"> a mezd ve velmi dobré kondici: přibylo tu za rok více jak 25 tisíc nových zaměstnaneckých míst a navíc průměrná mzda vzrostla o 4,3 %. </w:t>
      </w:r>
      <w:r w:rsidR="00812039">
        <w:rPr>
          <w:szCs w:val="20"/>
        </w:rPr>
        <w:t xml:space="preserve">Druhým největším odvětvím </w:t>
      </w:r>
      <w:r w:rsidR="00BD7B07">
        <w:rPr>
          <w:szCs w:val="20"/>
        </w:rPr>
        <w:t xml:space="preserve">byl </w:t>
      </w:r>
      <w:r w:rsidR="00812039">
        <w:rPr>
          <w:szCs w:val="20"/>
        </w:rPr>
        <w:t>velkoobchod a maloobchod, opravy a údržba motorových vozidel</w:t>
      </w:r>
      <w:r w:rsidR="00BD7B07">
        <w:rPr>
          <w:szCs w:val="20"/>
        </w:rPr>
        <w:t>, kde</w:t>
      </w:r>
      <w:r w:rsidR="00812039">
        <w:rPr>
          <w:szCs w:val="20"/>
        </w:rPr>
        <w:t xml:space="preserve"> přibylo meziročně téměř 14 tis</w:t>
      </w:r>
      <w:r w:rsidR="00BD7B07">
        <w:rPr>
          <w:szCs w:val="20"/>
        </w:rPr>
        <w:t>.</w:t>
      </w:r>
      <w:r w:rsidR="00812039">
        <w:rPr>
          <w:szCs w:val="20"/>
        </w:rPr>
        <w:t xml:space="preserve"> míst</w:t>
      </w:r>
      <w:r w:rsidR="00BD7B07">
        <w:rPr>
          <w:szCs w:val="20"/>
        </w:rPr>
        <w:t>. Tím toto odvětví p</w:t>
      </w:r>
      <w:r w:rsidR="00812039">
        <w:rPr>
          <w:szCs w:val="20"/>
        </w:rPr>
        <w:t>řekonalo půlmilionovou hranici počtu zaměstnanců</w:t>
      </w:r>
      <w:r w:rsidR="00BD7B07">
        <w:rPr>
          <w:szCs w:val="20"/>
        </w:rPr>
        <w:t>. P</w:t>
      </w:r>
      <w:r w:rsidR="00812039">
        <w:rPr>
          <w:szCs w:val="20"/>
        </w:rPr>
        <w:t xml:space="preserve">růměrná mzda </w:t>
      </w:r>
      <w:r w:rsidR="00BD7B07">
        <w:rPr>
          <w:szCs w:val="20"/>
        </w:rPr>
        <w:t xml:space="preserve">v něm </w:t>
      </w:r>
      <w:r w:rsidR="00812039">
        <w:rPr>
          <w:szCs w:val="20"/>
        </w:rPr>
        <w:t>vzrostla o 4,1 %. S</w:t>
      </w:r>
      <w:r w:rsidR="00BD7B07">
        <w:rPr>
          <w:szCs w:val="20"/>
        </w:rPr>
        <w:t xml:space="preserve">e </w:t>
      </w:r>
      <w:r w:rsidR="00812039">
        <w:rPr>
          <w:szCs w:val="20"/>
        </w:rPr>
        <w:t xml:space="preserve">dvěma </w:t>
      </w:r>
      <w:r w:rsidR="00BD7B07">
        <w:rPr>
          <w:szCs w:val="20"/>
        </w:rPr>
        <w:t xml:space="preserve">zmíněnými </w:t>
      </w:r>
      <w:r w:rsidR="00812039">
        <w:rPr>
          <w:szCs w:val="20"/>
        </w:rPr>
        <w:t>odvětvími úzce souvisí doprava a skladování</w:t>
      </w:r>
      <w:r w:rsidR="005015D3">
        <w:rPr>
          <w:szCs w:val="20"/>
        </w:rPr>
        <w:t xml:space="preserve">, kde počet zaměstnanců </w:t>
      </w:r>
      <w:r w:rsidR="00812039">
        <w:rPr>
          <w:szCs w:val="20"/>
        </w:rPr>
        <w:t>překročil čtvrtmilionovou hranici</w:t>
      </w:r>
      <w:r w:rsidR="005015D3">
        <w:rPr>
          <w:szCs w:val="20"/>
        </w:rPr>
        <w:t xml:space="preserve"> </w:t>
      </w:r>
      <w:r w:rsidR="00F434F9">
        <w:rPr>
          <w:szCs w:val="20"/>
        </w:rPr>
        <w:t xml:space="preserve">a </w:t>
      </w:r>
      <w:r w:rsidR="006E4F87">
        <w:rPr>
          <w:szCs w:val="20"/>
        </w:rPr>
        <w:t>kde</w:t>
      </w:r>
      <w:r w:rsidR="005015D3">
        <w:rPr>
          <w:szCs w:val="20"/>
        </w:rPr>
        <w:t xml:space="preserve"> </w:t>
      </w:r>
      <w:r w:rsidR="00812039">
        <w:rPr>
          <w:szCs w:val="20"/>
        </w:rPr>
        <w:t>mzdy vzrostly o</w:t>
      </w:r>
      <w:r w:rsidR="00C61896">
        <w:rPr>
          <w:szCs w:val="20"/>
        </w:rPr>
        <w:t> </w:t>
      </w:r>
      <w:r w:rsidR="00812039">
        <w:rPr>
          <w:szCs w:val="20"/>
        </w:rPr>
        <w:t>4,1 %.</w:t>
      </w:r>
    </w:p>
    <w:p w:rsidR="00BD7B07" w:rsidRPr="009602AD" w:rsidRDefault="00BD7B07" w:rsidP="00BD7B07">
      <w:pPr>
        <w:rPr>
          <w:lang w:eastAsia="cs-CZ"/>
        </w:rPr>
      </w:pPr>
    </w:p>
    <w:p w:rsidR="00C750F4" w:rsidRDefault="005F50B5" w:rsidP="009D2873">
      <w:r>
        <w:t xml:space="preserve">V jiných oblastech se naopak projevovaly negativní trendy, které mají dlouhodobější charakter: </w:t>
      </w:r>
      <w:r w:rsidR="001A5045">
        <w:t xml:space="preserve">jde především o </w:t>
      </w:r>
      <w:r>
        <w:t>obtížn</w:t>
      </w:r>
      <w:r w:rsidR="001A5045">
        <w:t>ou</w:t>
      </w:r>
      <w:r>
        <w:t xml:space="preserve"> situac</w:t>
      </w:r>
      <w:r w:rsidR="001A5045">
        <w:t>i</w:t>
      </w:r>
      <w:r>
        <w:t xml:space="preserve"> v odvětví těžby a dobývání, kde došlo k poklesu celoroční průměrné mzdy o 0,5 % a zároveň k úbytku počtu zaměstnanců o 6 %. </w:t>
      </w:r>
      <w:r w:rsidR="00D07ACD">
        <w:t>P</w:t>
      </w:r>
      <w:r w:rsidR="00C750F4">
        <w:t>řed třemi lety toto odvětví zaměstnávalo 32 tis</w:t>
      </w:r>
      <w:r w:rsidR="00D07ACD">
        <w:t xml:space="preserve">. </w:t>
      </w:r>
      <w:r w:rsidR="00C750F4">
        <w:t>lidí, na konci loňského roku již jen 26,4</w:t>
      </w:r>
      <w:r w:rsidR="005015D3">
        <w:t> </w:t>
      </w:r>
      <w:r w:rsidR="00C750F4">
        <w:t>tis.</w:t>
      </w:r>
      <w:r w:rsidR="00B43D26">
        <w:t xml:space="preserve"> </w:t>
      </w:r>
      <w:r w:rsidR="00C750F4">
        <w:t xml:space="preserve">Setrvalý </w:t>
      </w:r>
      <w:r w:rsidR="00D07ACD">
        <w:t xml:space="preserve">byl </w:t>
      </w:r>
      <w:r w:rsidR="00C750F4">
        <w:t>úbytek počtu zaměstnanců také ve stavebnictví</w:t>
      </w:r>
      <w:r w:rsidR="00B43D26">
        <w:t>.</w:t>
      </w:r>
    </w:p>
    <w:p w:rsidR="009A0F59" w:rsidRDefault="009A0F59" w:rsidP="009D2873"/>
    <w:p w:rsidR="00B43D26" w:rsidRDefault="00B43D26" w:rsidP="00B43D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 regionálního pohledu </w:t>
      </w:r>
      <w:r w:rsidR="00D07ACD">
        <w:rPr>
          <w:rFonts w:cs="Arial"/>
          <w:szCs w:val="20"/>
        </w:rPr>
        <w:t xml:space="preserve">mělo </w:t>
      </w:r>
      <w:r>
        <w:rPr>
          <w:rFonts w:cs="Arial"/>
          <w:szCs w:val="20"/>
        </w:rPr>
        <w:t>výjimečné postavení hlavní měst</w:t>
      </w:r>
      <w:r w:rsidR="00D07ACD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, kde dochází </w:t>
      </w:r>
      <w:r w:rsidR="00C61896">
        <w:rPr>
          <w:rFonts w:cs="Arial"/>
          <w:szCs w:val="20"/>
        </w:rPr>
        <w:t xml:space="preserve">v posledních letech </w:t>
      </w:r>
      <w:r>
        <w:rPr>
          <w:rFonts w:cs="Arial"/>
          <w:szCs w:val="20"/>
        </w:rPr>
        <w:t xml:space="preserve">k nejrychlejšímu růstu počtu zaměstnanců. </w:t>
      </w:r>
      <w:r w:rsidR="00D07ACD">
        <w:rPr>
          <w:rFonts w:cs="Arial"/>
          <w:szCs w:val="20"/>
        </w:rPr>
        <w:t xml:space="preserve">Nejvíce se </w:t>
      </w:r>
      <w:r w:rsidR="008C2912">
        <w:rPr>
          <w:rFonts w:cs="Arial"/>
          <w:szCs w:val="20"/>
        </w:rPr>
        <w:t xml:space="preserve">zde </w:t>
      </w:r>
      <w:r w:rsidR="00D07ACD">
        <w:rPr>
          <w:rFonts w:cs="Arial"/>
          <w:szCs w:val="20"/>
        </w:rPr>
        <w:t>zvýšil i v </w:t>
      </w:r>
      <w:r>
        <w:rPr>
          <w:rFonts w:cs="Arial"/>
          <w:szCs w:val="20"/>
        </w:rPr>
        <w:t xml:space="preserve">roce 2016, </w:t>
      </w:r>
      <w:r w:rsidR="00D07ACD">
        <w:rPr>
          <w:rFonts w:cs="Arial"/>
          <w:szCs w:val="20"/>
        </w:rPr>
        <w:t xml:space="preserve">a to </w:t>
      </w:r>
      <w:r>
        <w:rPr>
          <w:rFonts w:cs="Arial"/>
          <w:szCs w:val="20"/>
        </w:rPr>
        <w:lastRenderedPageBreak/>
        <w:t>o</w:t>
      </w:r>
      <w:r w:rsidR="00C61896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3,5 %. To se </w:t>
      </w:r>
      <w:r w:rsidR="00D07ACD">
        <w:rPr>
          <w:rFonts w:cs="Arial"/>
          <w:szCs w:val="20"/>
        </w:rPr>
        <w:t xml:space="preserve">do jisté míry </w:t>
      </w:r>
      <w:r>
        <w:rPr>
          <w:rFonts w:cs="Arial"/>
          <w:szCs w:val="20"/>
        </w:rPr>
        <w:t>odr</w:t>
      </w:r>
      <w:r w:rsidR="00D07ACD">
        <w:rPr>
          <w:rFonts w:cs="Arial"/>
          <w:szCs w:val="20"/>
        </w:rPr>
        <w:t xml:space="preserve">azilo </w:t>
      </w:r>
      <w:r>
        <w:rPr>
          <w:rFonts w:cs="Arial"/>
          <w:szCs w:val="20"/>
        </w:rPr>
        <w:t>v podprůměrn</w:t>
      </w:r>
      <w:r w:rsidR="008C2912">
        <w:rPr>
          <w:rFonts w:cs="Arial"/>
          <w:szCs w:val="20"/>
        </w:rPr>
        <w:t>ém</w:t>
      </w:r>
      <w:r>
        <w:rPr>
          <w:rFonts w:cs="Arial"/>
          <w:szCs w:val="20"/>
        </w:rPr>
        <w:t xml:space="preserve"> mzdov</w:t>
      </w:r>
      <w:r w:rsidR="008C2912">
        <w:rPr>
          <w:rFonts w:cs="Arial"/>
          <w:szCs w:val="20"/>
        </w:rPr>
        <w:t>ém</w:t>
      </w:r>
      <w:r>
        <w:rPr>
          <w:rFonts w:cs="Arial"/>
          <w:szCs w:val="20"/>
        </w:rPr>
        <w:t xml:space="preserve"> nárůst</w:t>
      </w:r>
      <w:r w:rsidR="008C291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(3,5 %). </w:t>
      </w:r>
      <w:r w:rsidRPr="00664E2C">
        <w:rPr>
          <w:rFonts w:cs="Arial"/>
          <w:szCs w:val="20"/>
        </w:rPr>
        <w:t xml:space="preserve">Růst průměrné mzdy se </w:t>
      </w:r>
      <w:r w:rsidR="005015D3">
        <w:rPr>
          <w:rFonts w:cs="Arial"/>
          <w:szCs w:val="20"/>
        </w:rPr>
        <w:t xml:space="preserve">vloni </w:t>
      </w:r>
      <w:r w:rsidRPr="00664E2C">
        <w:rPr>
          <w:rFonts w:cs="Arial"/>
          <w:szCs w:val="20"/>
        </w:rPr>
        <w:t>nejvýrazněji projevil v</w:t>
      </w:r>
      <w:r>
        <w:rPr>
          <w:rFonts w:cs="Arial"/>
          <w:szCs w:val="20"/>
        </w:rPr>
        <w:t> Kraji Vysočina</w:t>
      </w:r>
      <w:r w:rsidRPr="00664E2C">
        <w:rPr>
          <w:rFonts w:cs="Arial"/>
          <w:szCs w:val="20"/>
        </w:rPr>
        <w:t> (4,</w:t>
      </w:r>
      <w:r>
        <w:rPr>
          <w:rFonts w:cs="Arial"/>
          <w:szCs w:val="20"/>
        </w:rPr>
        <w:t>9 %) a</w:t>
      </w:r>
      <w:r w:rsidRPr="00664E2C">
        <w:rPr>
          <w:rFonts w:cs="Arial"/>
          <w:szCs w:val="20"/>
        </w:rPr>
        <w:t xml:space="preserve"> </w:t>
      </w:r>
      <w:r w:rsidR="009A0F59">
        <w:rPr>
          <w:rFonts w:cs="Arial"/>
          <w:szCs w:val="20"/>
        </w:rPr>
        <w:t>v </w:t>
      </w:r>
      <w:r w:rsidRPr="009D3540">
        <w:rPr>
          <w:rFonts w:cs="Arial"/>
          <w:szCs w:val="20"/>
        </w:rPr>
        <w:t>Ústeckém kraji (</w:t>
      </w:r>
      <w:r>
        <w:rPr>
          <w:rFonts w:cs="Arial"/>
          <w:szCs w:val="20"/>
        </w:rPr>
        <w:t>4,8</w:t>
      </w:r>
      <w:r w:rsidRPr="009D3540">
        <w:rPr>
          <w:rFonts w:cs="Arial"/>
          <w:szCs w:val="20"/>
        </w:rPr>
        <w:t> %)</w:t>
      </w:r>
      <w:r>
        <w:rPr>
          <w:rFonts w:cs="Arial"/>
          <w:szCs w:val="20"/>
        </w:rPr>
        <w:t>. Nejnižší byl</w:t>
      </w:r>
      <w:r w:rsidRPr="009D3540">
        <w:rPr>
          <w:rFonts w:cs="Arial"/>
          <w:szCs w:val="20"/>
        </w:rPr>
        <w:t xml:space="preserve"> </w:t>
      </w:r>
      <w:r w:rsidR="00D07ACD">
        <w:rPr>
          <w:rFonts w:cs="Arial"/>
          <w:szCs w:val="20"/>
        </w:rPr>
        <w:t>v </w:t>
      </w:r>
      <w:r w:rsidRPr="009D3540">
        <w:rPr>
          <w:rFonts w:cs="Arial"/>
          <w:szCs w:val="20"/>
        </w:rPr>
        <w:t>Moravskoslezs</w:t>
      </w:r>
      <w:r w:rsidR="00D07ACD">
        <w:rPr>
          <w:rFonts w:cs="Arial"/>
          <w:szCs w:val="20"/>
        </w:rPr>
        <w:t xml:space="preserve">kém kraji </w:t>
      </w:r>
      <w:r w:rsidRPr="009D3540">
        <w:rPr>
          <w:rFonts w:cs="Arial"/>
          <w:szCs w:val="20"/>
        </w:rPr>
        <w:t>(</w:t>
      </w:r>
      <w:r>
        <w:rPr>
          <w:rFonts w:cs="Arial"/>
          <w:szCs w:val="20"/>
        </w:rPr>
        <w:t>3,2 %)</w:t>
      </w:r>
      <w:r w:rsidR="009A0F5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úzce spojeném s již zmíněným odvětvím těžba a dobývání. Z pohledu nabírání zaměstnanců byl nejslabší </w:t>
      </w:r>
      <w:r w:rsidRPr="009D3540">
        <w:rPr>
          <w:rFonts w:cs="Arial"/>
          <w:szCs w:val="20"/>
        </w:rPr>
        <w:t>Karlovarský kraj (0,</w:t>
      </w:r>
      <w:r>
        <w:rPr>
          <w:rFonts w:cs="Arial"/>
          <w:szCs w:val="20"/>
        </w:rPr>
        <w:t>2</w:t>
      </w:r>
      <w:r w:rsidRPr="009D3540">
        <w:rPr>
          <w:rFonts w:cs="Arial"/>
          <w:szCs w:val="20"/>
        </w:rPr>
        <w:t> %)</w:t>
      </w:r>
      <w:r>
        <w:rPr>
          <w:rFonts w:cs="Arial"/>
          <w:szCs w:val="20"/>
        </w:rPr>
        <w:t>, nejvyšší byl</w:t>
      </w:r>
      <w:r w:rsidR="00D07ACD">
        <w:rPr>
          <w:rFonts w:cs="Arial"/>
          <w:szCs w:val="20"/>
        </w:rPr>
        <w:t xml:space="preserve"> tento ukazatel</w:t>
      </w:r>
      <w:r>
        <w:rPr>
          <w:rFonts w:cs="Arial"/>
          <w:szCs w:val="20"/>
        </w:rPr>
        <w:t xml:space="preserve"> po Praze ve Středočeském kraji (2,4 %)</w:t>
      </w:r>
      <w:r w:rsidRPr="009D3540">
        <w:rPr>
          <w:rFonts w:cs="Arial"/>
          <w:szCs w:val="20"/>
        </w:rPr>
        <w:t>.</w:t>
      </w:r>
    </w:p>
    <w:p w:rsidR="00B43D26" w:rsidRPr="009D3540" w:rsidRDefault="00B43D26" w:rsidP="00B43D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</w:p>
    <w:p w:rsidR="005B50B7" w:rsidRPr="008271E1" w:rsidRDefault="000B4F82" w:rsidP="005B50B7">
      <w:pPr>
        <w:rPr>
          <w:lang w:eastAsia="cs-CZ"/>
        </w:rPr>
      </w:pPr>
      <w:r>
        <w:rPr>
          <w:lang w:eastAsia="cs-CZ"/>
        </w:rPr>
        <w:t xml:space="preserve">Trh práce v roce 2016 </w:t>
      </w:r>
      <w:r w:rsidR="006E4F87">
        <w:rPr>
          <w:lang w:eastAsia="cs-CZ"/>
        </w:rPr>
        <w:t>v některých detailech</w:t>
      </w:r>
      <w:r>
        <w:rPr>
          <w:lang w:eastAsia="cs-CZ"/>
        </w:rPr>
        <w:t xml:space="preserve"> vyboč</w:t>
      </w:r>
      <w:r w:rsidR="006E4F87">
        <w:rPr>
          <w:lang w:eastAsia="cs-CZ"/>
        </w:rPr>
        <w:t>oval</w:t>
      </w:r>
      <w:r>
        <w:rPr>
          <w:lang w:eastAsia="cs-CZ"/>
        </w:rPr>
        <w:t xml:space="preserve"> z dosavadního vývoje v ČR. </w:t>
      </w:r>
      <w:r w:rsidR="00D07ACD">
        <w:rPr>
          <w:lang w:eastAsia="cs-CZ"/>
        </w:rPr>
        <w:t>Patřily k nim</w:t>
      </w:r>
      <w:r w:rsidR="005B50B7">
        <w:rPr>
          <w:lang w:eastAsia="cs-CZ"/>
        </w:rPr>
        <w:t xml:space="preserve"> výrazn</w:t>
      </w:r>
      <w:r w:rsidR="00D07ACD">
        <w:rPr>
          <w:lang w:eastAsia="cs-CZ"/>
        </w:rPr>
        <w:t>ý</w:t>
      </w:r>
      <w:r w:rsidR="005B50B7">
        <w:rPr>
          <w:lang w:eastAsia="cs-CZ"/>
        </w:rPr>
        <w:t xml:space="preserve"> růst mezd (více než dvojnásobný proti průměru) u zaměstnanců v ozbrojených silách</w:t>
      </w:r>
      <w:r w:rsidR="00D07ACD">
        <w:rPr>
          <w:lang w:eastAsia="cs-CZ"/>
        </w:rPr>
        <w:t xml:space="preserve">, </w:t>
      </w:r>
      <w:r>
        <w:rPr>
          <w:lang w:eastAsia="cs-CZ"/>
        </w:rPr>
        <w:t xml:space="preserve">větší příliv </w:t>
      </w:r>
      <w:r w:rsidR="005B50B7">
        <w:rPr>
          <w:lang w:eastAsia="cs-CZ"/>
        </w:rPr>
        <w:t xml:space="preserve">rumunských </w:t>
      </w:r>
      <w:r>
        <w:rPr>
          <w:lang w:eastAsia="cs-CZ"/>
        </w:rPr>
        <w:t xml:space="preserve">a bulharských </w:t>
      </w:r>
      <w:r w:rsidR="005B50B7">
        <w:rPr>
          <w:lang w:eastAsia="cs-CZ"/>
        </w:rPr>
        <w:t>státních občanů</w:t>
      </w:r>
      <w:r w:rsidR="008C2912">
        <w:rPr>
          <w:lang w:eastAsia="cs-CZ"/>
        </w:rPr>
        <w:t xml:space="preserve"> a</w:t>
      </w:r>
      <w:r w:rsidR="005B50B7">
        <w:rPr>
          <w:lang w:eastAsia="cs-CZ"/>
        </w:rPr>
        <w:t xml:space="preserve"> </w:t>
      </w:r>
      <w:r w:rsidR="008C2912">
        <w:rPr>
          <w:lang w:eastAsia="cs-CZ"/>
        </w:rPr>
        <w:t xml:space="preserve">naopak </w:t>
      </w:r>
      <w:r w:rsidR="00D07ACD">
        <w:rPr>
          <w:lang w:eastAsia="cs-CZ"/>
        </w:rPr>
        <w:t xml:space="preserve">snižující se </w:t>
      </w:r>
      <w:r w:rsidR="005B50B7">
        <w:rPr>
          <w:lang w:eastAsia="cs-CZ"/>
        </w:rPr>
        <w:t xml:space="preserve">ochota </w:t>
      </w:r>
      <w:r w:rsidR="005015D3">
        <w:rPr>
          <w:lang w:eastAsia="cs-CZ"/>
        </w:rPr>
        <w:t>občanů Slove</w:t>
      </w:r>
      <w:r w:rsidR="008C2912">
        <w:rPr>
          <w:lang w:eastAsia="cs-CZ"/>
        </w:rPr>
        <w:t>nské republiky pracovat v Česku</w:t>
      </w:r>
      <w:r w:rsidR="00D07ACD">
        <w:rPr>
          <w:lang w:eastAsia="cs-CZ"/>
        </w:rPr>
        <w:t>.</w:t>
      </w:r>
    </w:p>
    <w:p w:rsidR="00C32409" w:rsidRDefault="00C32409" w:rsidP="009D2873"/>
    <w:p w:rsidR="00C32409" w:rsidRDefault="00C32409" w:rsidP="009D2873"/>
    <w:p w:rsidR="003A0819" w:rsidRDefault="003A0819" w:rsidP="009D2873"/>
    <w:p w:rsidR="008D64D5" w:rsidRPr="000571A0" w:rsidRDefault="008D64D5" w:rsidP="008D64D5">
      <w:pPr>
        <w:rPr>
          <w:b/>
        </w:rPr>
      </w:pPr>
      <w:r>
        <w:rPr>
          <w:b/>
        </w:rPr>
        <w:t xml:space="preserve">Autor: </w:t>
      </w:r>
      <w:r w:rsidRPr="000571A0">
        <w:rPr>
          <w:b/>
        </w:rPr>
        <w:t>Dalibor Holý</w:t>
      </w:r>
    </w:p>
    <w:p w:rsidR="008D64D5" w:rsidRDefault="008D64D5" w:rsidP="008D64D5">
      <w:r w:rsidRPr="000571A0">
        <w:t>Odbor statistiky trhu práce a rovných příležitostí ČSÚ</w:t>
      </w:r>
    </w:p>
    <w:p w:rsidR="008D64D5" w:rsidRDefault="008D64D5" w:rsidP="008D64D5">
      <w:r>
        <w:t>Tel.: +420 274 052 694</w:t>
      </w:r>
    </w:p>
    <w:p w:rsidR="004920AD" w:rsidRDefault="008D64D5" w:rsidP="00E42E00">
      <w:r>
        <w:t xml:space="preserve">E-mail: </w:t>
      </w:r>
      <w:r w:rsidR="00694250" w:rsidRPr="00694250">
        <w:t>dalibor.holy@czso.cz</w:t>
      </w:r>
    </w:p>
    <w:sectPr w:rsidR="004920AD" w:rsidSect="004C58B5">
      <w:headerReference w:type="default" r:id="rId10"/>
      <w:footerReference w:type="default" r:id="rId11"/>
      <w:pgSz w:w="11907" w:h="16839" w:code="9"/>
      <w:pgMar w:top="2656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F2" w:rsidRDefault="001603F2" w:rsidP="00BA6370">
      <w:r>
        <w:separator/>
      </w:r>
    </w:p>
  </w:endnote>
  <w:endnote w:type="continuationSeparator" w:id="0">
    <w:p w:rsidR="001603F2" w:rsidRDefault="001603F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47" w:rsidRDefault="0089247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F4347" w:rsidRPr="001404AB" w:rsidRDefault="00CF4347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4347" w:rsidRPr="00A81EB3" w:rsidRDefault="00CF4347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9247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92470" w:rsidRPr="004E479E">
                  <w:rPr>
                    <w:rFonts w:cs="Arial"/>
                    <w:szCs w:val="15"/>
                  </w:rPr>
                  <w:fldChar w:fldCharType="separate"/>
                </w:r>
                <w:r w:rsidR="006E4F87">
                  <w:rPr>
                    <w:rFonts w:cs="Arial"/>
                    <w:noProof/>
                    <w:szCs w:val="15"/>
                  </w:rPr>
                  <w:t>3</w:t>
                </w:r>
                <w:r w:rsidR="0089247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F2" w:rsidRDefault="001603F2" w:rsidP="00BA6370">
      <w:r>
        <w:separator/>
      </w:r>
    </w:p>
  </w:footnote>
  <w:footnote w:type="continuationSeparator" w:id="0">
    <w:p w:rsidR="001603F2" w:rsidRDefault="001603F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47" w:rsidRDefault="00892470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1186"/>
    <w:multiLevelType w:val="hybridMultilevel"/>
    <w:tmpl w:val="ABFA2888"/>
    <w:lvl w:ilvl="0" w:tplc="4E627F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82E93"/>
    <w:multiLevelType w:val="hybridMultilevel"/>
    <w:tmpl w:val="4CD02534"/>
    <w:lvl w:ilvl="0" w:tplc="0D4EBB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20"/>
  <w:hyphenationZone w:val="425"/>
  <w:characterSpacingControl w:val="doNotCompress"/>
  <w:hdrShapeDefaults>
    <o:shapedefaults v:ext="edit" spidmax="163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A52"/>
    <w:rsid w:val="000023A2"/>
    <w:rsid w:val="00002666"/>
    <w:rsid w:val="0000272E"/>
    <w:rsid w:val="0001230E"/>
    <w:rsid w:val="00017AE5"/>
    <w:rsid w:val="00017CF9"/>
    <w:rsid w:val="00023123"/>
    <w:rsid w:val="00043BF4"/>
    <w:rsid w:val="00043D04"/>
    <w:rsid w:val="000444C1"/>
    <w:rsid w:val="000467E5"/>
    <w:rsid w:val="00047276"/>
    <w:rsid w:val="000472C5"/>
    <w:rsid w:val="00053C80"/>
    <w:rsid w:val="00057C7B"/>
    <w:rsid w:val="00064029"/>
    <w:rsid w:val="000641A5"/>
    <w:rsid w:val="00070274"/>
    <w:rsid w:val="0007043D"/>
    <w:rsid w:val="00071D13"/>
    <w:rsid w:val="00074EA2"/>
    <w:rsid w:val="00082DB2"/>
    <w:rsid w:val="00084184"/>
    <w:rsid w:val="000843A5"/>
    <w:rsid w:val="000926A4"/>
    <w:rsid w:val="000A3D81"/>
    <w:rsid w:val="000A45A0"/>
    <w:rsid w:val="000A4AA9"/>
    <w:rsid w:val="000B2B50"/>
    <w:rsid w:val="000B4F82"/>
    <w:rsid w:val="000B6F63"/>
    <w:rsid w:val="000C7383"/>
    <w:rsid w:val="000C75DE"/>
    <w:rsid w:val="000D15FD"/>
    <w:rsid w:val="000D7B75"/>
    <w:rsid w:val="000E14DC"/>
    <w:rsid w:val="000E2E70"/>
    <w:rsid w:val="000E543B"/>
    <w:rsid w:val="000F08F1"/>
    <w:rsid w:val="000F3BC3"/>
    <w:rsid w:val="000F58A1"/>
    <w:rsid w:val="000F5B28"/>
    <w:rsid w:val="000F6436"/>
    <w:rsid w:val="000F6696"/>
    <w:rsid w:val="000F6B97"/>
    <w:rsid w:val="00101588"/>
    <w:rsid w:val="00105A25"/>
    <w:rsid w:val="00110F70"/>
    <w:rsid w:val="00122136"/>
    <w:rsid w:val="00127216"/>
    <w:rsid w:val="00133612"/>
    <w:rsid w:val="00134766"/>
    <w:rsid w:val="001404AB"/>
    <w:rsid w:val="0014070B"/>
    <w:rsid w:val="0014409F"/>
    <w:rsid w:val="00153783"/>
    <w:rsid w:val="001603F2"/>
    <w:rsid w:val="00161B40"/>
    <w:rsid w:val="001658A9"/>
    <w:rsid w:val="0017007A"/>
    <w:rsid w:val="00171078"/>
    <w:rsid w:val="0017231D"/>
    <w:rsid w:val="00175ABA"/>
    <w:rsid w:val="001810DC"/>
    <w:rsid w:val="001832F4"/>
    <w:rsid w:val="001907B8"/>
    <w:rsid w:val="00192C57"/>
    <w:rsid w:val="00196FFD"/>
    <w:rsid w:val="00197A47"/>
    <w:rsid w:val="00197AC3"/>
    <w:rsid w:val="001A4C67"/>
    <w:rsid w:val="001A5045"/>
    <w:rsid w:val="001A598A"/>
    <w:rsid w:val="001A59BF"/>
    <w:rsid w:val="001B607F"/>
    <w:rsid w:val="001C0C99"/>
    <w:rsid w:val="001C2475"/>
    <w:rsid w:val="001C6A1C"/>
    <w:rsid w:val="001D069B"/>
    <w:rsid w:val="001D369A"/>
    <w:rsid w:val="001D7F13"/>
    <w:rsid w:val="001E0070"/>
    <w:rsid w:val="001E2826"/>
    <w:rsid w:val="001E3027"/>
    <w:rsid w:val="001E362F"/>
    <w:rsid w:val="001E493E"/>
    <w:rsid w:val="001F6C45"/>
    <w:rsid w:val="001F7674"/>
    <w:rsid w:val="0020001B"/>
    <w:rsid w:val="00206057"/>
    <w:rsid w:val="002070FB"/>
    <w:rsid w:val="00212893"/>
    <w:rsid w:val="00213729"/>
    <w:rsid w:val="00213807"/>
    <w:rsid w:val="00215615"/>
    <w:rsid w:val="00217482"/>
    <w:rsid w:val="00226882"/>
    <w:rsid w:val="002406FA"/>
    <w:rsid w:val="00241546"/>
    <w:rsid w:val="0024281C"/>
    <w:rsid w:val="0024391C"/>
    <w:rsid w:val="0026568C"/>
    <w:rsid w:val="00275715"/>
    <w:rsid w:val="00277EC8"/>
    <w:rsid w:val="00280666"/>
    <w:rsid w:val="0029357A"/>
    <w:rsid w:val="00295BF0"/>
    <w:rsid w:val="00296796"/>
    <w:rsid w:val="002A0399"/>
    <w:rsid w:val="002A108B"/>
    <w:rsid w:val="002A13AF"/>
    <w:rsid w:val="002A709E"/>
    <w:rsid w:val="002B0130"/>
    <w:rsid w:val="002B1DE3"/>
    <w:rsid w:val="002B2E47"/>
    <w:rsid w:val="002B3542"/>
    <w:rsid w:val="002B3B74"/>
    <w:rsid w:val="002B5209"/>
    <w:rsid w:val="002C262E"/>
    <w:rsid w:val="002C3E45"/>
    <w:rsid w:val="002C6A52"/>
    <w:rsid w:val="002D0755"/>
    <w:rsid w:val="002D139C"/>
    <w:rsid w:val="002D6585"/>
    <w:rsid w:val="002D6A6C"/>
    <w:rsid w:val="002D7A25"/>
    <w:rsid w:val="002E602C"/>
    <w:rsid w:val="002E6210"/>
    <w:rsid w:val="002E6EC7"/>
    <w:rsid w:val="002F10E8"/>
    <w:rsid w:val="002F1A9F"/>
    <w:rsid w:val="002F2BCA"/>
    <w:rsid w:val="002F3301"/>
    <w:rsid w:val="002F6AAF"/>
    <w:rsid w:val="00307C0F"/>
    <w:rsid w:val="00315A60"/>
    <w:rsid w:val="00316835"/>
    <w:rsid w:val="00316F63"/>
    <w:rsid w:val="00324AB1"/>
    <w:rsid w:val="0032629B"/>
    <w:rsid w:val="00327BB5"/>
    <w:rsid w:val="003301A3"/>
    <w:rsid w:val="00336FC5"/>
    <w:rsid w:val="00340B5E"/>
    <w:rsid w:val="003431EF"/>
    <w:rsid w:val="00343904"/>
    <w:rsid w:val="00344CE5"/>
    <w:rsid w:val="0034777A"/>
    <w:rsid w:val="00354063"/>
    <w:rsid w:val="00354208"/>
    <w:rsid w:val="00360030"/>
    <w:rsid w:val="00362E0E"/>
    <w:rsid w:val="003635B9"/>
    <w:rsid w:val="0036777B"/>
    <w:rsid w:val="0037002F"/>
    <w:rsid w:val="00371F89"/>
    <w:rsid w:val="00373DD1"/>
    <w:rsid w:val="00374B0F"/>
    <w:rsid w:val="00375415"/>
    <w:rsid w:val="0038282A"/>
    <w:rsid w:val="00385A20"/>
    <w:rsid w:val="00387524"/>
    <w:rsid w:val="00390B16"/>
    <w:rsid w:val="00390DE7"/>
    <w:rsid w:val="003920C4"/>
    <w:rsid w:val="0039385D"/>
    <w:rsid w:val="00394BC0"/>
    <w:rsid w:val="00395809"/>
    <w:rsid w:val="00397580"/>
    <w:rsid w:val="003A0819"/>
    <w:rsid w:val="003A0EC3"/>
    <w:rsid w:val="003A1794"/>
    <w:rsid w:val="003A45C8"/>
    <w:rsid w:val="003B1406"/>
    <w:rsid w:val="003B25AE"/>
    <w:rsid w:val="003B2C6B"/>
    <w:rsid w:val="003B492D"/>
    <w:rsid w:val="003C2DCF"/>
    <w:rsid w:val="003C47AB"/>
    <w:rsid w:val="003C4DDB"/>
    <w:rsid w:val="003C5993"/>
    <w:rsid w:val="003C7FE7"/>
    <w:rsid w:val="003D0499"/>
    <w:rsid w:val="003D0E08"/>
    <w:rsid w:val="003D266B"/>
    <w:rsid w:val="003E0352"/>
    <w:rsid w:val="003E1CFF"/>
    <w:rsid w:val="003E54EC"/>
    <w:rsid w:val="003F2C91"/>
    <w:rsid w:val="003F3FEB"/>
    <w:rsid w:val="003F526A"/>
    <w:rsid w:val="00405244"/>
    <w:rsid w:val="00405894"/>
    <w:rsid w:val="004076BD"/>
    <w:rsid w:val="00413D0C"/>
    <w:rsid w:val="00426325"/>
    <w:rsid w:val="00432FC8"/>
    <w:rsid w:val="00434E8E"/>
    <w:rsid w:val="00437057"/>
    <w:rsid w:val="00437B78"/>
    <w:rsid w:val="004436EE"/>
    <w:rsid w:val="0044441B"/>
    <w:rsid w:val="0044655D"/>
    <w:rsid w:val="0044776C"/>
    <w:rsid w:val="00452FF9"/>
    <w:rsid w:val="0045547F"/>
    <w:rsid w:val="00455E50"/>
    <w:rsid w:val="00461AA0"/>
    <w:rsid w:val="00463D83"/>
    <w:rsid w:val="00466CD5"/>
    <w:rsid w:val="004701B6"/>
    <w:rsid w:val="00476595"/>
    <w:rsid w:val="00481494"/>
    <w:rsid w:val="00481A09"/>
    <w:rsid w:val="00490EE0"/>
    <w:rsid w:val="00491777"/>
    <w:rsid w:val="004920AD"/>
    <w:rsid w:val="00494D0D"/>
    <w:rsid w:val="00495037"/>
    <w:rsid w:val="00496106"/>
    <w:rsid w:val="004A2A7F"/>
    <w:rsid w:val="004A5294"/>
    <w:rsid w:val="004B1959"/>
    <w:rsid w:val="004B2404"/>
    <w:rsid w:val="004C0017"/>
    <w:rsid w:val="004C58B5"/>
    <w:rsid w:val="004D05B3"/>
    <w:rsid w:val="004D3E9D"/>
    <w:rsid w:val="004E0752"/>
    <w:rsid w:val="004E1831"/>
    <w:rsid w:val="004E2C75"/>
    <w:rsid w:val="004E479E"/>
    <w:rsid w:val="004E5403"/>
    <w:rsid w:val="004F08ED"/>
    <w:rsid w:val="004F11B6"/>
    <w:rsid w:val="004F12FF"/>
    <w:rsid w:val="004F5435"/>
    <w:rsid w:val="004F78E6"/>
    <w:rsid w:val="005015D3"/>
    <w:rsid w:val="0050336C"/>
    <w:rsid w:val="00505978"/>
    <w:rsid w:val="00505A2D"/>
    <w:rsid w:val="005077FA"/>
    <w:rsid w:val="00512D99"/>
    <w:rsid w:val="00515300"/>
    <w:rsid w:val="00516140"/>
    <w:rsid w:val="005206CF"/>
    <w:rsid w:val="00520C0C"/>
    <w:rsid w:val="00525AA7"/>
    <w:rsid w:val="005306DE"/>
    <w:rsid w:val="00531DBB"/>
    <w:rsid w:val="005320B3"/>
    <w:rsid w:val="005364F2"/>
    <w:rsid w:val="00536A55"/>
    <w:rsid w:val="00536EA6"/>
    <w:rsid w:val="00540BA8"/>
    <w:rsid w:val="00552342"/>
    <w:rsid w:val="00552962"/>
    <w:rsid w:val="00553DAA"/>
    <w:rsid w:val="005545DE"/>
    <w:rsid w:val="00561AF8"/>
    <w:rsid w:val="005646B3"/>
    <w:rsid w:val="0057175E"/>
    <w:rsid w:val="0057323A"/>
    <w:rsid w:val="00583247"/>
    <w:rsid w:val="00584E29"/>
    <w:rsid w:val="00585DA5"/>
    <w:rsid w:val="00590564"/>
    <w:rsid w:val="00593DF2"/>
    <w:rsid w:val="005946B6"/>
    <w:rsid w:val="00594BB6"/>
    <w:rsid w:val="00597C79"/>
    <w:rsid w:val="00597D94"/>
    <w:rsid w:val="005A360B"/>
    <w:rsid w:val="005B50B7"/>
    <w:rsid w:val="005B6DA8"/>
    <w:rsid w:val="005B7296"/>
    <w:rsid w:val="005C7E25"/>
    <w:rsid w:val="005D31A6"/>
    <w:rsid w:val="005E591E"/>
    <w:rsid w:val="005F4DBD"/>
    <w:rsid w:val="005F50B5"/>
    <w:rsid w:val="005F699D"/>
    <w:rsid w:val="005F6AAE"/>
    <w:rsid w:val="005F79FB"/>
    <w:rsid w:val="00600387"/>
    <w:rsid w:val="00604406"/>
    <w:rsid w:val="00605F4A"/>
    <w:rsid w:val="00607822"/>
    <w:rsid w:val="006103AA"/>
    <w:rsid w:val="006106C5"/>
    <w:rsid w:val="00612831"/>
    <w:rsid w:val="00613BBF"/>
    <w:rsid w:val="00616B30"/>
    <w:rsid w:val="00617AAB"/>
    <w:rsid w:val="0062231F"/>
    <w:rsid w:val="00622B80"/>
    <w:rsid w:val="00623722"/>
    <w:rsid w:val="00623E4D"/>
    <w:rsid w:val="006272FB"/>
    <w:rsid w:val="0064139A"/>
    <w:rsid w:val="00642E3F"/>
    <w:rsid w:val="00644D03"/>
    <w:rsid w:val="00646F62"/>
    <w:rsid w:val="0066005E"/>
    <w:rsid w:val="00660D82"/>
    <w:rsid w:val="00660ED1"/>
    <w:rsid w:val="00664E2C"/>
    <w:rsid w:val="006667D4"/>
    <w:rsid w:val="00670527"/>
    <w:rsid w:val="0067326B"/>
    <w:rsid w:val="0068103D"/>
    <w:rsid w:val="00694250"/>
    <w:rsid w:val="00697899"/>
    <w:rsid w:val="006A0AB9"/>
    <w:rsid w:val="006A0DCE"/>
    <w:rsid w:val="006B02A9"/>
    <w:rsid w:val="006B0631"/>
    <w:rsid w:val="006B29B2"/>
    <w:rsid w:val="006B4F55"/>
    <w:rsid w:val="006C09DD"/>
    <w:rsid w:val="006C383E"/>
    <w:rsid w:val="006C483C"/>
    <w:rsid w:val="006D0043"/>
    <w:rsid w:val="006D2106"/>
    <w:rsid w:val="006D4D0D"/>
    <w:rsid w:val="006D4E19"/>
    <w:rsid w:val="006D5AAF"/>
    <w:rsid w:val="006D6956"/>
    <w:rsid w:val="006E024F"/>
    <w:rsid w:val="006E28E2"/>
    <w:rsid w:val="006E295C"/>
    <w:rsid w:val="006E363A"/>
    <w:rsid w:val="006E4E81"/>
    <w:rsid w:val="006E4F87"/>
    <w:rsid w:val="006E7E95"/>
    <w:rsid w:val="006F1AE8"/>
    <w:rsid w:val="006F40A1"/>
    <w:rsid w:val="006F418D"/>
    <w:rsid w:val="007060A3"/>
    <w:rsid w:val="00707F7D"/>
    <w:rsid w:val="00715E1D"/>
    <w:rsid w:val="00717EC5"/>
    <w:rsid w:val="00725389"/>
    <w:rsid w:val="00725626"/>
    <w:rsid w:val="00732BA9"/>
    <w:rsid w:val="00733737"/>
    <w:rsid w:val="00735B39"/>
    <w:rsid w:val="00737A79"/>
    <w:rsid w:val="00737B80"/>
    <w:rsid w:val="00746D4A"/>
    <w:rsid w:val="0074747B"/>
    <w:rsid w:val="00755D52"/>
    <w:rsid w:val="00760C2B"/>
    <w:rsid w:val="007611C8"/>
    <w:rsid w:val="00761B14"/>
    <w:rsid w:val="00774397"/>
    <w:rsid w:val="00780806"/>
    <w:rsid w:val="00782545"/>
    <w:rsid w:val="00790715"/>
    <w:rsid w:val="00791343"/>
    <w:rsid w:val="007922B8"/>
    <w:rsid w:val="0079268F"/>
    <w:rsid w:val="00793986"/>
    <w:rsid w:val="007947B7"/>
    <w:rsid w:val="007952C3"/>
    <w:rsid w:val="007A2985"/>
    <w:rsid w:val="007A57F2"/>
    <w:rsid w:val="007B1333"/>
    <w:rsid w:val="007B34D3"/>
    <w:rsid w:val="007B557F"/>
    <w:rsid w:val="007B6937"/>
    <w:rsid w:val="007C0E23"/>
    <w:rsid w:val="007C5618"/>
    <w:rsid w:val="007D5C7F"/>
    <w:rsid w:val="007D6C40"/>
    <w:rsid w:val="007E0149"/>
    <w:rsid w:val="007E23A3"/>
    <w:rsid w:val="007E3CEA"/>
    <w:rsid w:val="007F2DCE"/>
    <w:rsid w:val="007F4AEB"/>
    <w:rsid w:val="007F75B2"/>
    <w:rsid w:val="0080352E"/>
    <w:rsid w:val="008043C4"/>
    <w:rsid w:val="00812039"/>
    <w:rsid w:val="0081294B"/>
    <w:rsid w:val="00812D80"/>
    <w:rsid w:val="008146BD"/>
    <w:rsid w:val="00815588"/>
    <w:rsid w:val="008242AE"/>
    <w:rsid w:val="008271E1"/>
    <w:rsid w:val="008276B2"/>
    <w:rsid w:val="00830309"/>
    <w:rsid w:val="00831A7E"/>
    <w:rsid w:val="00831B1B"/>
    <w:rsid w:val="008325E7"/>
    <w:rsid w:val="00834107"/>
    <w:rsid w:val="00836A4C"/>
    <w:rsid w:val="00844DE3"/>
    <w:rsid w:val="0084781A"/>
    <w:rsid w:val="00847914"/>
    <w:rsid w:val="00850016"/>
    <w:rsid w:val="008524F5"/>
    <w:rsid w:val="00861D0E"/>
    <w:rsid w:val="008622CE"/>
    <w:rsid w:val="008653A6"/>
    <w:rsid w:val="00867569"/>
    <w:rsid w:val="00870171"/>
    <w:rsid w:val="00872472"/>
    <w:rsid w:val="008806E2"/>
    <w:rsid w:val="00885B20"/>
    <w:rsid w:val="00892470"/>
    <w:rsid w:val="00892C47"/>
    <w:rsid w:val="008A0582"/>
    <w:rsid w:val="008A0CBE"/>
    <w:rsid w:val="008A18A9"/>
    <w:rsid w:val="008A4EE7"/>
    <w:rsid w:val="008A7441"/>
    <w:rsid w:val="008A750A"/>
    <w:rsid w:val="008B0FB2"/>
    <w:rsid w:val="008B7B26"/>
    <w:rsid w:val="008C2912"/>
    <w:rsid w:val="008C3263"/>
    <w:rsid w:val="008C3748"/>
    <w:rsid w:val="008C384C"/>
    <w:rsid w:val="008C455A"/>
    <w:rsid w:val="008C568B"/>
    <w:rsid w:val="008D0F11"/>
    <w:rsid w:val="008D1F1C"/>
    <w:rsid w:val="008D32BC"/>
    <w:rsid w:val="008D5A6C"/>
    <w:rsid w:val="008D5F0F"/>
    <w:rsid w:val="008D64D5"/>
    <w:rsid w:val="008D7914"/>
    <w:rsid w:val="008E2EF0"/>
    <w:rsid w:val="008E3420"/>
    <w:rsid w:val="008E560D"/>
    <w:rsid w:val="008E56BB"/>
    <w:rsid w:val="008E641A"/>
    <w:rsid w:val="008E74FF"/>
    <w:rsid w:val="008E7C09"/>
    <w:rsid w:val="008F2191"/>
    <w:rsid w:val="008F4E4C"/>
    <w:rsid w:val="008F66E9"/>
    <w:rsid w:val="008F73B4"/>
    <w:rsid w:val="00900665"/>
    <w:rsid w:val="009019B5"/>
    <w:rsid w:val="00904008"/>
    <w:rsid w:val="009043BB"/>
    <w:rsid w:val="00904BED"/>
    <w:rsid w:val="00907182"/>
    <w:rsid w:val="0090741A"/>
    <w:rsid w:val="00914F3E"/>
    <w:rsid w:val="00920FCE"/>
    <w:rsid w:val="00921F44"/>
    <w:rsid w:val="00924430"/>
    <w:rsid w:val="0093048C"/>
    <w:rsid w:val="00931A52"/>
    <w:rsid w:val="009327D5"/>
    <w:rsid w:val="009354D7"/>
    <w:rsid w:val="00947F64"/>
    <w:rsid w:val="00951FC8"/>
    <w:rsid w:val="00952212"/>
    <w:rsid w:val="0095237D"/>
    <w:rsid w:val="00953BA0"/>
    <w:rsid w:val="00954EED"/>
    <w:rsid w:val="009602AD"/>
    <w:rsid w:val="00965B07"/>
    <w:rsid w:val="00967419"/>
    <w:rsid w:val="00967F05"/>
    <w:rsid w:val="009750F7"/>
    <w:rsid w:val="009769DA"/>
    <w:rsid w:val="009822D4"/>
    <w:rsid w:val="00983FA1"/>
    <w:rsid w:val="0098482A"/>
    <w:rsid w:val="00985041"/>
    <w:rsid w:val="00985B68"/>
    <w:rsid w:val="00987B8E"/>
    <w:rsid w:val="009910A5"/>
    <w:rsid w:val="009A0F59"/>
    <w:rsid w:val="009A4CB3"/>
    <w:rsid w:val="009B10C1"/>
    <w:rsid w:val="009B389F"/>
    <w:rsid w:val="009B55B1"/>
    <w:rsid w:val="009D2873"/>
    <w:rsid w:val="009D3540"/>
    <w:rsid w:val="009D6373"/>
    <w:rsid w:val="009E67B3"/>
    <w:rsid w:val="009E6C96"/>
    <w:rsid w:val="009F01BA"/>
    <w:rsid w:val="00A03448"/>
    <w:rsid w:val="00A03FEB"/>
    <w:rsid w:val="00A074B4"/>
    <w:rsid w:val="00A1079A"/>
    <w:rsid w:val="00A12F51"/>
    <w:rsid w:val="00A13CFA"/>
    <w:rsid w:val="00A22B58"/>
    <w:rsid w:val="00A27CF0"/>
    <w:rsid w:val="00A30220"/>
    <w:rsid w:val="00A335DA"/>
    <w:rsid w:val="00A37C91"/>
    <w:rsid w:val="00A40957"/>
    <w:rsid w:val="00A4320B"/>
    <w:rsid w:val="00A4343D"/>
    <w:rsid w:val="00A502F1"/>
    <w:rsid w:val="00A5280F"/>
    <w:rsid w:val="00A54CCA"/>
    <w:rsid w:val="00A56C80"/>
    <w:rsid w:val="00A6024F"/>
    <w:rsid w:val="00A62595"/>
    <w:rsid w:val="00A62C5A"/>
    <w:rsid w:val="00A6511D"/>
    <w:rsid w:val="00A65DE7"/>
    <w:rsid w:val="00A70A83"/>
    <w:rsid w:val="00A70AE0"/>
    <w:rsid w:val="00A76E18"/>
    <w:rsid w:val="00A80A91"/>
    <w:rsid w:val="00A81EB3"/>
    <w:rsid w:val="00A8770F"/>
    <w:rsid w:val="00A94F19"/>
    <w:rsid w:val="00A960DE"/>
    <w:rsid w:val="00A97766"/>
    <w:rsid w:val="00AA510B"/>
    <w:rsid w:val="00AA67EA"/>
    <w:rsid w:val="00AB0ED8"/>
    <w:rsid w:val="00AB11A0"/>
    <w:rsid w:val="00AB4605"/>
    <w:rsid w:val="00AB6D88"/>
    <w:rsid w:val="00AC1FB6"/>
    <w:rsid w:val="00AC3B80"/>
    <w:rsid w:val="00AD0F48"/>
    <w:rsid w:val="00AD2357"/>
    <w:rsid w:val="00AD3156"/>
    <w:rsid w:val="00AD39EC"/>
    <w:rsid w:val="00AD4677"/>
    <w:rsid w:val="00AE7302"/>
    <w:rsid w:val="00AF20E7"/>
    <w:rsid w:val="00AF7F58"/>
    <w:rsid w:val="00B00C1D"/>
    <w:rsid w:val="00B03CE1"/>
    <w:rsid w:val="00B107AF"/>
    <w:rsid w:val="00B10DDC"/>
    <w:rsid w:val="00B173C5"/>
    <w:rsid w:val="00B25B8D"/>
    <w:rsid w:val="00B304E8"/>
    <w:rsid w:val="00B33194"/>
    <w:rsid w:val="00B3324F"/>
    <w:rsid w:val="00B4024F"/>
    <w:rsid w:val="00B43D26"/>
    <w:rsid w:val="00B5212F"/>
    <w:rsid w:val="00B52FE5"/>
    <w:rsid w:val="00B547FD"/>
    <w:rsid w:val="00B562F3"/>
    <w:rsid w:val="00B60F4E"/>
    <w:rsid w:val="00B621C9"/>
    <w:rsid w:val="00B642A6"/>
    <w:rsid w:val="00B67355"/>
    <w:rsid w:val="00B7459E"/>
    <w:rsid w:val="00B75FEA"/>
    <w:rsid w:val="00B762D5"/>
    <w:rsid w:val="00B865CC"/>
    <w:rsid w:val="00BA0CB6"/>
    <w:rsid w:val="00BA208A"/>
    <w:rsid w:val="00BA439F"/>
    <w:rsid w:val="00BA5201"/>
    <w:rsid w:val="00BA6370"/>
    <w:rsid w:val="00BA7128"/>
    <w:rsid w:val="00BB1CD1"/>
    <w:rsid w:val="00BB2866"/>
    <w:rsid w:val="00BB3D83"/>
    <w:rsid w:val="00BB6871"/>
    <w:rsid w:val="00BC085B"/>
    <w:rsid w:val="00BC17B6"/>
    <w:rsid w:val="00BC2AC0"/>
    <w:rsid w:val="00BC2DB4"/>
    <w:rsid w:val="00BC65E5"/>
    <w:rsid w:val="00BC748B"/>
    <w:rsid w:val="00BD1325"/>
    <w:rsid w:val="00BD7510"/>
    <w:rsid w:val="00BD7B07"/>
    <w:rsid w:val="00BE180D"/>
    <w:rsid w:val="00BE431F"/>
    <w:rsid w:val="00BF1939"/>
    <w:rsid w:val="00BF2382"/>
    <w:rsid w:val="00BF6F7E"/>
    <w:rsid w:val="00C0390E"/>
    <w:rsid w:val="00C1170C"/>
    <w:rsid w:val="00C13945"/>
    <w:rsid w:val="00C21159"/>
    <w:rsid w:val="00C21223"/>
    <w:rsid w:val="00C23D03"/>
    <w:rsid w:val="00C24359"/>
    <w:rsid w:val="00C2589A"/>
    <w:rsid w:val="00C269D4"/>
    <w:rsid w:val="00C321B7"/>
    <w:rsid w:val="00C32409"/>
    <w:rsid w:val="00C340D2"/>
    <w:rsid w:val="00C362AC"/>
    <w:rsid w:val="00C3730B"/>
    <w:rsid w:val="00C37942"/>
    <w:rsid w:val="00C4156D"/>
    <w:rsid w:val="00C4160D"/>
    <w:rsid w:val="00C41847"/>
    <w:rsid w:val="00C42E17"/>
    <w:rsid w:val="00C45154"/>
    <w:rsid w:val="00C5159C"/>
    <w:rsid w:val="00C519B5"/>
    <w:rsid w:val="00C56F03"/>
    <w:rsid w:val="00C608F0"/>
    <w:rsid w:val="00C61896"/>
    <w:rsid w:val="00C62878"/>
    <w:rsid w:val="00C644F5"/>
    <w:rsid w:val="00C70BD0"/>
    <w:rsid w:val="00C750F4"/>
    <w:rsid w:val="00C76EEF"/>
    <w:rsid w:val="00C7736D"/>
    <w:rsid w:val="00C77426"/>
    <w:rsid w:val="00C83826"/>
    <w:rsid w:val="00C8406E"/>
    <w:rsid w:val="00C87453"/>
    <w:rsid w:val="00C904DA"/>
    <w:rsid w:val="00C90810"/>
    <w:rsid w:val="00C92E2B"/>
    <w:rsid w:val="00CA0D44"/>
    <w:rsid w:val="00CA5282"/>
    <w:rsid w:val="00CB26B4"/>
    <w:rsid w:val="00CB2709"/>
    <w:rsid w:val="00CB6F89"/>
    <w:rsid w:val="00CC0D5C"/>
    <w:rsid w:val="00CD0A39"/>
    <w:rsid w:val="00CD1EB5"/>
    <w:rsid w:val="00CD2018"/>
    <w:rsid w:val="00CD375E"/>
    <w:rsid w:val="00CD3B6C"/>
    <w:rsid w:val="00CD4C46"/>
    <w:rsid w:val="00CE0524"/>
    <w:rsid w:val="00CE228C"/>
    <w:rsid w:val="00CE53AC"/>
    <w:rsid w:val="00CF4347"/>
    <w:rsid w:val="00CF545B"/>
    <w:rsid w:val="00CF5D2C"/>
    <w:rsid w:val="00CF628F"/>
    <w:rsid w:val="00D01C5C"/>
    <w:rsid w:val="00D0517A"/>
    <w:rsid w:val="00D07ACD"/>
    <w:rsid w:val="00D11341"/>
    <w:rsid w:val="00D12CBC"/>
    <w:rsid w:val="00D20BCB"/>
    <w:rsid w:val="00D221C0"/>
    <w:rsid w:val="00D26603"/>
    <w:rsid w:val="00D27D69"/>
    <w:rsid w:val="00D3075D"/>
    <w:rsid w:val="00D35D95"/>
    <w:rsid w:val="00D4070B"/>
    <w:rsid w:val="00D42F89"/>
    <w:rsid w:val="00D43C10"/>
    <w:rsid w:val="00D448C2"/>
    <w:rsid w:val="00D45B86"/>
    <w:rsid w:val="00D50AE7"/>
    <w:rsid w:val="00D57244"/>
    <w:rsid w:val="00D611B3"/>
    <w:rsid w:val="00D6142E"/>
    <w:rsid w:val="00D666C3"/>
    <w:rsid w:val="00D74F9D"/>
    <w:rsid w:val="00D751C6"/>
    <w:rsid w:val="00D76236"/>
    <w:rsid w:val="00D81E98"/>
    <w:rsid w:val="00D82DEF"/>
    <w:rsid w:val="00D85762"/>
    <w:rsid w:val="00D87DC4"/>
    <w:rsid w:val="00D87F1F"/>
    <w:rsid w:val="00D94B15"/>
    <w:rsid w:val="00DA07C6"/>
    <w:rsid w:val="00DA2E47"/>
    <w:rsid w:val="00DA333A"/>
    <w:rsid w:val="00DA3C0A"/>
    <w:rsid w:val="00DB03D5"/>
    <w:rsid w:val="00DC0D27"/>
    <w:rsid w:val="00DC129D"/>
    <w:rsid w:val="00DC2209"/>
    <w:rsid w:val="00DC23AD"/>
    <w:rsid w:val="00DC48E7"/>
    <w:rsid w:val="00DC4A6B"/>
    <w:rsid w:val="00DC508D"/>
    <w:rsid w:val="00DC61EE"/>
    <w:rsid w:val="00DD042D"/>
    <w:rsid w:val="00DD1463"/>
    <w:rsid w:val="00DD1EAE"/>
    <w:rsid w:val="00DD2485"/>
    <w:rsid w:val="00DD3161"/>
    <w:rsid w:val="00DD3372"/>
    <w:rsid w:val="00DD3D17"/>
    <w:rsid w:val="00DD45FA"/>
    <w:rsid w:val="00DD73B9"/>
    <w:rsid w:val="00DD76AE"/>
    <w:rsid w:val="00DE0253"/>
    <w:rsid w:val="00DE0EF3"/>
    <w:rsid w:val="00DE1B11"/>
    <w:rsid w:val="00DE2156"/>
    <w:rsid w:val="00DE524D"/>
    <w:rsid w:val="00DE71B3"/>
    <w:rsid w:val="00DF154B"/>
    <w:rsid w:val="00DF47FE"/>
    <w:rsid w:val="00DF7079"/>
    <w:rsid w:val="00E05476"/>
    <w:rsid w:val="00E130AE"/>
    <w:rsid w:val="00E13CE4"/>
    <w:rsid w:val="00E201E0"/>
    <w:rsid w:val="00E23AE0"/>
    <w:rsid w:val="00E26704"/>
    <w:rsid w:val="00E306E1"/>
    <w:rsid w:val="00E3183F"/>
    <w:rsid w:val="00E31980"/>
    <w:rsid w:val="00E42E00"/>
    <w:rsid w:val="00E441C4"/>
    <w:rsid w:val="00E44A31"/>
    <w:rsid w:val="00E47CFD"/>
    <w:rsid w:val="00E55055"/>
    <w:rsid w:val="00E563F0"/>
    <w:rsid w:val="00E63B68"/>
    <w:rsid w:val="00E63D51"/>
    <w:rsid w:val="00E6423C"/>
    <w:rsid w:val="00E670B5"/>
    <w:rsid w:val="00E675AF"/>
    <w:rsid w:val="00E70F9E"/>
    <w:rsid w:val="00E7125F"/>
    <w:rsid w:val="00E71A08"/>
    <w:rsid w:val="00E81014"/>
    <w:rsid w:val="00E85232"/>
    <w:rsid w:val="00E8607C"/>
    <w:rsid w:val="00E872ED"/>
    <w:rsid w:val="00E87A37"/>
    <w:rsid w:val="00E903F6"/>
    <w:rsid w:val="00E92027"/>
    <w:rsid w:val="00E93830"/>
    <w:rsid w:val="00E93E0E"/>
    <w:rsid w:val="00E94A45"/>
    <w:rsid w:val="00E9515A"/>
    <w:rsid w:val="00EA373F"/>
    <w:rsid w:val="00EA376B"/>
    <w:rsid w:val="00EA420A"/>
    <w:rsid w:val="00EA7B94"/>
    <w:rsid w:val="00EB1ED3"/>
    <w:rsid w:val="00EB28C1"/>
    <w:rsid w:val="00EB41A3"/>
    <w:rsid w:val="00EB7A15"/>
    <w:rsid w:val="00EC1A55"/>
    <w:rsid w:val="00EC2D03"/>
    <w:rsid w:val="00EC2D51"/>
    <w:rsid w:val="00EC72F7"/>
    <w:rsid w:val="00EC79C5"/>
    <w:rsid w:val="00ED194E"/>
    <w:rsid w:val="00ED3B81"/>
    <w:rsid w:val="00ED6572"/>
    <w:rsid w:val="00ED7832"/>
    <w:rsid w:val="00ED7B69"/>
    <w:rsid w:val="00EE2FDD"/>
    <w:rsid w:val="00EE60F0"/>
    <w:rsid w:val="00EF2DE8"/>
    <w:rsid w:val="00EF5B3C"/>
    <w:rsid w:val="00EF70A5"/>
    <w:rsid w:val="00F02ACB"/>
    <w:rsid w:val="00F04462"/>
    <w:rsid w:val="00F04894"/>
    <w:rsid w:val="00F10AB9"/>
    <w:rsid w:val="00F13284"/>
    <w:rsid w:val="00F13564"/>
    <w:rsid w:val="00F24517"/>
    <w:rsid w:val="00F2600C"/>
    <w:rsid w:val="00F26395"/>
    <w:rsid w:val="00F26AFB"/>
    <w:rsid w:val="00F31492"/>
    <w:rsid w:val="00F31C1C"/>
    <w:rsid w:val="00F32DA4"/>
    <w:rsid w:val="00F334FA"/>
    <w:rsid w:val="00F370DB"/>
    <w:rsid w:val="00F41866"/>
    <w:rsid w:val="00F41936"/>
    <w:rsid w:val="00F431AE"/>
    <w:rsid w:val="00F434F9"/>
    <w:rsid w:val="00F5353E"/>
    <w:rsid w:val="00F55090"/>
    <w:rsid w:val="00F562FB"/>
    <w:rsid w:val="00F568B5"/>
    <w:rsid w:val="00F62C6D"/>
    <w:rsid w:val="00F645F2"/>
    <w:rsid w:val="00F71300"/>
    <w:rsid w:val="00F723A1"/>
    <w:rsid w:val="00F757A1"/>
    <w:rsid w:val="00F92B82"/>
    <w:rsid w:val="00F936E5"/>
    <w:rsid w:val="00F947EC"/>
    <w:rsid w:val="00F95117"/>
    <w:rsid w:val="00F96F42"/>
    <w:rsid w:val="00F979CE"/>
    <w:rsid w:val="00FA023D"/>
    <w:rsid w:val="00FA13B6"/>
    <w:rsid w:val="00FA2143"/>
    <w:rsid w:val="00FA385F"/>
    <w:rsid w:val="00FA3D35"/>
    <w:rsid w:val="00FA44D7"/>
    <w:rsid w:val="00FA4FD4"/>
    <w:rsid w:val="00FB0CAD"/>
    <w:rsid w:val="00FB36A9"/>
    <w:rsid w:val="00FB687C"/>
    <w:rsid w:val="00FC1884"/>
    <w:rsid w:val="00FC7AD8"/>
    <w:rsid w:val="00FD1837"/>
    <w:rsid w:val="00FD3B63"/>
    <w:rsid w:val="00FD3C02"/>
    <w:rsid w:val="00FD549C"/>
    <w:rsid w:val="00FD78F0"/>
    <w:rsid w:val="00FE31AD"/>
    <w:rsid w:val="00FE38D3"/>
    <w:rsid w:val="00FE49F8"/>
    <w:rsid w:val="00FF255E"/>
    <w:rsid w:val="00FF39F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8D64D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  <w:lang/>
    </w:rPr>
  </w:style>
  <w:style w:type="character" w:customStyle="1" w:styleId="Zkladntextodsazen3Char">
    <w:name w:val="Základní text odsazený 3 Char"/>
    <w:link w:val="Zkladntextodsazen3"/>
    <w:semiHidden/>
    <w:rsid w:val="008D64D5"/>
    <w:rPr>
      <w:rFonts w:ascii="Arial" w:eastAsia="Times New Roman" w:hAnsi="Arial" w:cs="Arial"/>
      <w:szCs w:val="24"/>
    </w:rPr>
  </w:style>
  <w:style w:type="character" w:styleId="Sledovanodkaz">
    <w:name w:val="FollowedHyperlink"/>
    <w:uiPriority w:val="99"/>
    <w:semiHidden/>
    <w:unhideWhenUsed/>
    <w:rsid w:val="007947B7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0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AB9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6A0AB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A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0AB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D31A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A13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05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su.nsf/informace/czam02031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B396-1104-4E0E-8D51-FD1CFF55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Operator</cp:lastModifiedBy>
  <cp:revision>2</cp:revision>
  <cp:lastPrinted>2017-03-09T10:57:00Z</cp:lastPrinted>
  <dcterms:created xsi:type="dcterms:W3CDTF">2017-03-21T14:54:00Z</dcterms:created>
  <dcterms:modified xsi:type="dcterms:W3CDTF">2017-03-21T14:54:00Z</dcterms:modified>
</cp:coreProperties>
</file>