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13C" w:rsidRDefault="00000929" w:rsidP="007428EE">
      <w:bookmarkStart w:id="0" w:name="_GoBack"/>
      <w:bookmarkEnd w:id="0"/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 xml:space="preserve">Czech </w:t>
                  </w:r>
                  <w:proofErr w:type="spellStart"/>
                  <w:r w:rsidRPr="008C34CA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8C34CA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476BB7">
                    <w:t>Praha</w:t>
                  </w:r>
                  <w:r w:rsidRPr="00097407">
                    <w:t xml:space="preserve">, </w:t>
                  </w:r>
                  <w:r w:rsidR="00476BB7">
                    <w:t>201</w:t>
                  </w:r>
                  <w:r w:rsidR="00340505">
                    <w:t>8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 w:rsidRPr="006C5577">
                    <w:t>: Odbor</w:t>
                  </w:r>
                  <w:r w:rsidR="00BE60F6">
                    <w:t xml:space="preserve"> statistiky obyvatelstva</w:t>
                  </w:r>
                  <w:r w:rsidRPr="006C5577">
                    <w:t xml:space="preserve"> </w:t>
                  </w:r>
                  <w:r>
                    <w:t xml:space="preserve">/ </w:t>
                  </w:r>
                  <w:proofErr w:type="spellStart"/>
                  <w:r w:rsidR="00BE60F6" w:rsidRPr="00BE60F6">
                    <w:rPr>
                      <w:i/>
                    </w:rPr>
                    <w:t>Population</w:t>
                  </w:r>
                  <w:proofErr w:type="spellEnd"/>
                  <w:r w:rsidR="00BE60F6" w:rsidRPr="00BE60F6">
                    <w:rPr>
                      <w:i/>
                    </w:rPr>
                    <w:t xml:space="preserve"> </w:t>
                  </w:r>
                  <w:proofErr w:type="spellStart"/>
                  <w:r w:rsidR="00BE60F6" w:rsidRPr="00BE60F6">
                    <w:rPr>
                      <w:i/>
                    </w:rPr>
                    <w:t>Statistics</w:t>
                  </w:r>
                  <w:proofErr w:type="spellEnd"/>
                  <w:r w:rsidR="00BE60F6" w:rsidRPr="00BE60F6">
                    <w:rPr>
                      <w:i/>
                    </w:rPr>
                    <w:t xml:space="preserve"> </w:t>
                  </w:r>
                  <w:r w:rsidRPr="00BE60F6">
                    <w:rPr>
                      <w:i/>
                    </w:rPr>
                    <w:t>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 w:rsidR="00340505">
                    <w:t>Robert Šanda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 w:rsidR="00476BB7">
                    <w:t>Radek Havel</w:t>
                  </w:r>
                  <w:r w:rsidRPr="006C5577">
                    <w:t xml:space="preserve">, e-mail: </w:t>
                  </w:r>
                  <w:r w:rsidR="00476BB7">
                    <w:t>radek</w:t>
                  </w:r>
                  <w:r w:rsidRPr="006C5577">
                    <w:t>.</w:t>
                  </w:r>
                  <w:r w:rsidR="00476BB7">
                    <w:t>havel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0" type="#_x0000_t202" style="position:absolute;margin-left:134.65pt;margin-top:368.55pt;width:403.9pt;height:106.25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575657" w:rsidRDefault="008C21F2" w:rsidP="00D52F90">
                  <w:pPr>
                    <w:pStyle w:val="TL-identifikace-sted"/>
                  </w:pPr>
                  <w:r>
                    <w:t>Obyvatelstvo</w:t>
                  </w:r>
                  <w:r w:rsidR="00D52F90" w:rsidRPr="00575657">
                    <w:t xml:space="preserve"> / </w:t>
                  </w:r>
                  <w:proofErr w:type="spellStart"/>
                  <w:r w:rsidR="00BE60F6">
                    <w:rPr>
                      <w:i/>
                    </w:rPr>
                    <w:t>P</w:t>
                  </w:r>
                  <w:r>
                    <w:rPr>
                      <w:i/>
                    </w:rPr>
                    <w:t>opulation</w:t>
                  </w:r>
                  <w:proofErr w:type="spellEnd"/>
                </w:p>
                <w:p w:rsidR="00D52F90" w:rsidRPr="00575657" w:rsidRDefault="00BE60F6" w:rsidP="00D52F90">
                  <w:pPr>
                    <w:pStyle w:val="TL-identifikace-sted"/>
                  </w:pPr>
                  <w:r>
                    <w:t xml:space="preserve">Praha, </w:t>
                  </w:r>
                  <w:r w:rsidR="00340505">
                    <w:t>30</w:t>
                  </w:r>
                  <w:r>
                    <w:t>. dubna 201</w:t>
                  </w:r>
                  <w:r w:rsidR="00340505">
                    <w:t>8</w:t>
                  </w:r>
                  <w:r w:rsidR="00D52F90" w:rsidRPr="00575657">
                    <w:t xml:space="preserve"> / </w:t>
                  </w:r>
                  <w:r>
                    <w:rPr>
                      <w:i/>
                    </w:rPr>
                    <w:t xml:space="preserve">Prague, </w:t>
                  </w:r>
                  <w:r w:rsidR="00340505">
                    <w:rPr>
                      <w:i/>
                    </w:rPr>
                    <w:t>30</w:t>
                  </w:r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April</w:t>
                  </w:r>
                  <w:proofErr w:type="spellEnd"/>
                  <w:r>
                    <w:rPr>
                      <w:i/>
                    </w:rPr>
                    <w:t xml:space="preserve"> 201</w:t>
                  </w:r>
                  <w:r w:rsidR="00340505">
                    <w:rPr>
                      <w:i/>
                    </w:rPr>
                    <w:t>8</w:t>
                  </w:r>
                </w:p>
                <w:p w:rsidR="00D52F90" w:rsidRPr="00575657" w:rsidRDefault="00D52F90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 w:rsidR="00BE60F6">
                    <w:t>130072</w:t>
                  </w:r>
                  <w:r w:rsidRPr="00575657">
                    <w:t>-</w:t>
                  </w:r>
                  <w:r w:rsidR="00BE60F6">
                    <w:t>1</w:t>
                  </w:r>
                  <w:r w:rsidR="00340505">
                    <w:t>8</w:t>
                  </w:r>
                </w:p>
                <w:p w:rsidR="00D52F90" w:rsidRPr="00296548" w:rsidRDefault="00296548" w:rsidP="00296548">
                  <w:pPr>
                    <w:spacing w:after="200"/>
                    <w:rPr>
                      <w:rFonts w:cs="Arial"/>
                      <w:sz w:val="24"/>
                    </w:rPr>
                  </w:pPr>
                  <w:proofErr w:type="spellStart"/>
                  <w:proofErr w:type="gramStart"/>
                  <w:r w:rsidRPr="00296548">
                    <w:rPr>
                      <w:rFonts w:eastAsia="Calibri" w:cs="Arial"/>
                      <w:sz w:val="24"/>
                      <w:lang w:val="en-US"/>
                    </w:rPr>
                    <w:t>Čj</w:t>
                  </w:r>
                  <w:proofErr w:type="spellEnd"/>
                  <w:r w:rsidRPr="00296548">
                    <w:rPr>
                      <w:rFonts w:eastAsia="Calibri" w:cs="Arial"/>
                      <w:sz w:val="24"/>
                      <w:lang w:val="en-US"/>
                    </w:rPr>
                    <w:t>.:</w:t>
                  </w:r>
                  <w:proofErr w:type="gramEnd"/>
                  <w:r w:rsidRPr="00296548">
                    <w:rPr>
                      <w:rFonts w:eastAsia="Calibri" w:cs="Arial"/>
                      <w:sz w:val="24"/>
                      <w:lang w:val="en-US"/>
                    </w:rPr>
                    <w:t xml:space="preserve"> CSU-01156/2018-61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9" type="#_x0000_t202" style="position:absolute;margin-left:134.65pt;margin-top:116.25pt;width:403.9pt;height:104.8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52F90" w:rsidRPr="00BE60F6" w:rsidRDefault="00BE60F6" w:rsidP="00D52F90">
                  <w:pPr>
                    <w:pStyle w:val="Nzev"/>
                    <w:rPr>
                      <w:sz w:val="48"/>
                      <w:szCs w:val="48"/>
                    </w:rPr>
                  </w:pPr>
                  <w:r w:rsidRPr="00BE60F6">
                    <w:rPr>
                      <w:sz w:val="48"/>
                      <w:szCs w:val="48"/>
                    </w:rPr>
                    <w:t>POČET OBYVATEL V OBCÍCH</w:t>
                  </w:r>
                </w:p>
                <w:p w:rsidR="00D52F90" w:rsidRPr="00BE60F6" w:rsidRDefault="00BE60F6" w:rsidP="00D52F90">
                  <w:pPr>
                    <w:pStyle w:val="Nzev"/>
                    <w:rPr>
                      <w:i/>
                      <w:sz w:val="48"/>
                      <w:szCs w:val="48"/>
                    </w:rPr>
                  </w:pPr>
                  <w:r w:rsidRPr="00BE60F6">
                    <w:rPr>
                      <w:i/>
                      <w:sz w:val="48"/>
                      <w:szCs w:val="48"/>
                    </w:rPr>
                    <w:t>POPULATION OF MUNICIPALITIES</w:t>
                  </w:r>
                </w:p>
                <w:p w:rsidR="00D52F90" w:rsidRPr="009B04D0" w:rsidRDefault="00D52F90" w:rsidP="00D52F90">
                  <w:pPr>
                    <w:pStyle w:val="Podtitul"/>
                  </w:pPr>
                </w:p>
                <w:p w:rsidR="00D52F90" w:rsidRDefault="00BE60F6" w:rsidP="00D52F90">
                  <w:pPr>
                    <w:pStyle w:val="Podtitul"/>
                  </w:pPr>
                  <w:r>
                    <w:t>k 1. 1. 201</w:t>
                  </w:r>
                  <w:r w:rsidR="00340505">
                    <w:t>8</w:t>
                  </w:r>
                  <w:r w:rsidR="00F31272">
                    <w:t xml:space="preserve"> </w:t>
                  </w:r>
                  <w:r w:rsidR="00D52F90">
                    <w:t xml:space="preserve">/ </w:t>
                  </w:r>
                  <w:r>
                    <w:rPr>
                      <w:i/>
                    </w:rPr>
                    <w:t xml:space="preserve">1 </w:t>
                  </w:r>
                  <w:proofErr w:type="spellStart"/>
                  <w:r>
                    <w:rPr>
                      <w:i/>
                    </w:rPr>
                    <w:t>January</w:t>
                  </w:r>
                  <w:proofErr w:type="spellEnd"/>
                  <w:r>
                    <w:rPr>
                      <w:i/>
                    </w:rPr>
                    <w:t xml:space="preserve"> 201</w:t>
                  </w:r>
                  <w:r w:rsidR="00340505">
                    <w:rPr>
                      <w:i/>
                    </w:rPr>
                    <w:t>8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,5544">
            <v:rect id="Rectangle 9" o:spid="_x0000_s1055" style="position:absolute;left:5422;top:425;width:5604;height:1277;visibility:visible" fillcolor="#747678" stroked="f">
              <o:lock v:ext="edit" aspectratio="t"/>
            </v:rect>
            <v:rect id="Rectangle 10" o:spid="_x0000_s1056" style="position:absolute;top:2339;width:10975;height:1277;visibility:visible" fillcolor="#747678" stroked="f">
              <o:lock v:ext="edit" aspectratio="t"/>
            </v:rect>
            <v:rect id="Rectangle 11" o:spid="_x0000_s1057" style="position:absolute;left:5954;top:4253;width:4998;height:1268;visibility:visible" fillcolor="#747678" stroked="f">
              <o:lock v:ext="edit" aspectratio="t"/>
            </v:rect>
            <v:shape id="Freeform 12" o:spid="_x0000_s1058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000929">
      <w:pPr>
        <w:spacing w:line="240" w:lineRule="auto"/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99649D" w:rsidRDefault="00000929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717.6pt;z-index:2;visibility:visible;mso-position-horizontal-relative:page;mso-position-vertical-relative:page;mso-width-relative:margin;mso-height-relative:margin" filled="f" stroked="f">
            <v:textbox style="mso-next-textbox:#_x0000_s1053" inset="0,0,0,0">
              <w:txbxContent>
                <w:p w:rsidR="00563A34" w:rsidRPr="00D66223" w:rsidRDefault="00563A34" w:rsidP="00563A34">
                  <w:pPr>
                    <w:pStyle w:val="TLKontaktyerven"/>
                  </w:pPr>
                  <w:r w:rsidRPr="00D66223">
                    <w:t xml:space="preserve">KONTAKTY V ÚSTŘEDÍ / </w:t>
                  </w:r>
                  <w:r w:rsidRPr="00780EF1">
                    <w:rPr>
                      <w:i/>
                    </w:rPr>
                    <w:t>CZSO Headquarters</w:t>
                  </w:r>
                  <w:r>
                    <w:rPr>
                      <w:i/>
                    </w:rPr>
                    <w:t xml:space="preserve"> </w:t>
                  </w:r>
                  <w:r w:rsidRPr="00780EF1">
                    <w:rPr>
                      <w:i/>
                    </w:rPr>
                    <w:t>CONTACTS</w:t>
                  </w:r>
                </w:p>
                <w:p w:rsidR="00563A34" w:rsidRPr="007D40DF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Český statistický úřad / </w:t>
                  </w:r>
                  <w:r w:rsidRPr="00776169">
                    <w:rPr>
                      <w:i/>
                    </w:rPr>
                    <w:t xml:space="preserve">Czech </w:t>
                  </w:r>
                  <w:proofErr w:type="spellStart"/>
                  <w:r w:rsidRPr="00776169">
                    <w:rPr>
                      <w:i/>
                    </w:rPr>
                    <w:t>Statistical</w:t>
                  </w:r>
                  <w:proofErr w:type="spellEnd"/>
                  <w:r w:rsidRPr="00776169">
                    <w:rPr>
                      <w:i/>
                    </w:rPr>
                    <w:t xml:space="preserve"> Office</w:t>
                  </w:r>
                  <w:r w:rsidRPr="007D40DF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563A34" w:rsidRPr="007D40DF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 xml:space="preserve">: (+420) 274 051 111 | </w:t>
                  </w:r>
                  <w:r w:rsidRPr="007D40DF">
                    <w:t>www.czso.cz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F1639F" w:rsidRDefault="00563A34" w:rsidP="00563A34">
                  <w:pPr>
                    <w:pStyle w:val="TLKontakty"/>
                  </w:pPr>
                  <w:r w:rsidRPr="00F1639F">
                    <w:t xml:space="preserve">Oddělení informačních služeb / </w:t>
                  </w:r>
                  <w:proofErr w:type="spellStart"/>
                  <w:r w:rsidRPr="00F1639F">
                    <w:rPr>
                      <w:i/>
                    </w:rPr>
                    <w:t>Information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Services</w:t>
                  </w:r>
                  <w:proofErr w:type="spellEnd"/>
                  <w:r w:rsidRPr="00F1639F">
                    <w:rPr>
                      <w:i/>
                    </w:rPr>
                    <w:t xml:space="preserve"> Department</w:t>
                  </w:r>
                </w:p>
                <w:p w:rsidR="00563A34" w:rsidRPr="007D40DF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274 052 304, (+420) 274 052 451 | e-mail: infoservis@czso.cz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F1639F" w:rsidRDefault="00563A34" w:rsidP="00563A34">
                  <w:pPr>
                    <w:pStyle w:val="TLKontakty"/>
                  </w:pPr>
                  <w:r w:rsidRPr="00F1639F">
                    <w:t xml:space="preserve">Prodejna publikací ČSÚ / </w:t>
                  </w:r>
                  <w:proofErr w:type="spellStart"/>
                  <w:r w:rsidRPr="00F1639F">
                    <w:rPr>
                      <w:i/>
                    </w:rPr>
                    <w:t>Publication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Shop</w:t>
                  </w:r>
                  <w:proofErr w:type="spellEnd"/>
                </w:p>
                <w:p w:rsidR="00563A34" w:rsidRPr="007D40DF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274 052 361 | e-mail: prodejna@czso.cz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F1639F" w:rsidRDefault="00563A34" w:rsidP="00563A34">
                  <w:pPr>
                    <w:pStyle w:val="TLKontakty"/>
                  </w:pPr>
                  <w:r w:rsidRPr="00F1639F">
                    <w:t xml:space="preserve">Evropská data (ESDS), mezinárodní srovnání / </w:t>
                  </w:r>
                  <w:proofErr w:type="spellStart"/>
                  <w:r w:rsidRPr="00F1639F">
                    <w:rPr>
                      <w:i/>
                    </w:rPr>
                    <w:t>European</w:t>
                  </w:r>
                  <w:proofErr w:type="spellEnd"/>
                  <w:r w:rsidRPr="00F1639F">
                    <w:rPr>
                      <w:i/>
                    </w:rPr>
                    <w:t xml:space="preserve"> Data (ESDS), International </w:t>
                  </w:r>
                  <w:proofErr w:type="spellStart"/>
                  <w:r w:rsidRPr="00F1639F">
                    <w:rPr>
                      <w:i/>
                    </w:rPr>
                    <w:t>Comparison</w:t>
                  </w:r>
                  <w:proofErr w:type="spellEnd"/>
                </w:p>
                <w:p w:rsidR="00563A34" w:rsidRPr="007D40DF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274 052 347, (+420) 274 052 757 | e-mail: esds@czso.cz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F1639F" w:rsidRDefault="00563A34" w:rsidP="00563A34">
                  <w:pPr>
                    <w:pStyle w:val="TLKontakty"/>
                  </w:pPr>
                  <w:r w:rsidRPr="00F1639F">
                    <w:t xml:space="preserve">Ústřední statistická knihovna / </w:t>
                  </w:r>
                  <w:proofErr w:type="spellStart"/>
                  <w:r w:rsidRPr="00F1639F">
                    <w:rPr>
                      <w:i/>
                    </w:rPr>
                    <w:t>Central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Statistical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Library</w:t>
                  </w:r>
                  <w:proofErr w:type="spellEnd"/>
                </w:p>
                <w:p w:rsidR="00563A34" w:rsidRPr="007D40DF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274 052 361 | e-mail: knihovna@czso.cz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D66223" w:rsidRDefault="00563A34" w:rsidP="00563A34">
                  <w:pPr>
                    <w:pStyle w:val="TLKontaktyerven"/>
                  </w:pPr>
                  <w:r w:rsidRPr="00D66223">
                    <w:t xml:space="preserve">INFORMAČNÍ SLUŽBY V REGIONECH / </w:t>
                  </w:r>
                  <w:r w:rsidRPr="006D3E8A">
                    <w:rPr>
                      <w:i/>
                    </w:rPr>
                    <w:t>INFORMATION SERVICES IN REGIONS</w:t>
                  </w:r>
                </w:p>
                <w:p w:rsidR="00563A34" w:rsidRPr="00992CF3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Hl. m. Praha / </w:t>
                  </w:r>
                  <w:r w:rsidRPr="006D3E8A">
                    <w:rPr>
                      <w:i/>
                    </w:rPr>
                    <w:t xml:space="preserve">City </w:t>
                  </w:r>
                  <w:proofErr w:type="spellStart"/>
                  <w:r w:rsidRPr="006D3E8A">
                    <w:rPr>
                      <w:i/>
                    </w:rPr>
                    <w:t>of</w:t>
                  </w:r>
                  <w:proofErr w:type="spellEnd"/>
                  <w:r w:rsidRPr="006D3E8A">
                    <w:rPr>
                      <w:i/>
                    </w:rPr>
                    <w:t xml:space="preserve"> Prague</w:t>
                  </w:r>
                  <w:r w:rsidRPr="00992CF3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563A34" w:rsidRPr="00992CF3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274 052 673, (+420) 274 054 223</w:t>
                  </w:r>
                </w:p>
                <w:p w:rsidR="00563A34" w:rsidRPr="00992CF3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infoservispraha@czso.cz | </w:t>
                  </w:r>
                  <w:r w:rsidRPr="00992CF3">
                    <w:t>www.praha.czso.cz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992CF3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Středočeský kraj / </w:t>
                  </w:r>
                  <w:r w:rsidRPr="006D3E8A">
                    <w:rPr>
                      <w:i/>
                    </w:rPr>
                    <w:t>Středočeský Region</w:t>
                  </w:r>
                  <w:r w:rsidRPr="00992CF3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563A34" w:rsidRPr="00992CF3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274 054 175</w:t>
                  </w:r>
                </w:p>
                <w:p w:rsidR="00563A34" w:rsidRPr="00992CF3" w:rsidRDefault="00563A34" w:rsidP="00563A34">
                  <w:pPr>
                    <w:pStyle w:val="TLKontakty"/>
                  </w:pPr>
                  <w:r w:rsidRPr="00992CF3">
                    <w:rPr>
                      <w:b w:val="0"/>
                    </w:rPr>
                    <w:t xml:space="preserve">e-mail: infoservisstc@czso.cz | </w:t>
                  </w:r>
                  <w:r w:rsidRPr="00992CF3">
                    <w:t>www.stredocesky.czso.cz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992CF3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</w:rPr>
                    <w:t xml:space="preserve"> | Žižkova 1, 370 77 České Budějovice, Czech Republic</w:t>
                  </w:r>
                </w:p>
                <w:p w:rsidR="00563A34" w:rsidRPr="00992CF3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386 718 440</w:t>
                  </w:r>
                </w:p>
                <w:p w:rsidR="00563A34" w:rsidRPr="00992CF3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infoserviscb@czso.cz | </w:t>
                  </w:r>
                  <w:r w:rsidRPr="00992CF3">
                    <w:t>www.cbudejovice.czso.cz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</w:rPr>
                    <w:t xml:space="preserve"> | Slovanská alej 36, 326 64 Plzeň, Czech Republic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377 612 1</w:t>
                  </w:r>
                  <w:r w:rsidRPr="006A5A8B">
                    <w:rPr>
                      <w:b w:val="0"/>
                    </w:rPr>
                    <w:t>08, (+420) 377 612 145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infoservisplzen@czso.cz | </w:t>
                  </w:r>
                  <w:r w:rsidRPr="004A61C5">
                    <w:t>www.plzen.czso.cz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</w:rPr>
                    <w:t xml:space="preserve"> | </w:t>
                  </w:r>
                  <w:r w:rsidRPr="00C23A57">
                    <w:rPr>
                      <w:b w:val="0"/>
                    </w:rPr>
                    <w:t>Závodní 360/94, 360 06 Karlovy Vary</w:t>
                  </w:r>
                  <w:r w:rsidRPr="004A61C5">
                    <w:rPr>
                      <w:b w:val="0"/>
                    </w:rPr>
                    <w:t>, Czech Republic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353 114 529, (+420) 353 114 525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infoserviskv@czso.cz | </w:t>
                  </w:r>
                  <w:r w:rsidRPr="004A61C5">
                    <w:t>www.kvary.czso.cz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</w:rPr>
                    <w:t xml:space="preserve"> | Špálova 2684, 400 11 Ústí nad Labem, Czech Republic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472 706 176, (+420) 472 706 121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infoservisul@czso.cz | </w:t>
                  </w:r>
                  <w:r w:rsidRPr="004A61C5">
                    <w:t>www.ustinadlabem.czso.cz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</w:rPr>
                    <w:t xml:space="preserve"> | Nám. Dr. Edvarda Beneše 585/26, 460 01 Liberec 1, Czech Republic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485 238 811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infoservislbc@czso.cz | </w:t>
                  </w:r>
                  <w:r w:rsidRPr="004A61C5">
                    <w:t>www.liberec.czso.cz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</w:rPr>
                    <w:t xml:space="preserve"> | Myslivečkova 914, 500 03 Hradec Králové 3, Czech Republic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495 762 322, (+420) 495 762 317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infoservishk@czso.cz | </w:t>
                  </w:r>
                  <w:r w:rsidRPr="004A61C5">
                    <w:t>www.hradeckralove.czso.cz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</w:rPr>
                    <w:t xml:space="preserve"> | V Ráji 872, 531 53 Pardubice, Czech Republic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466 743 480, (+420) 466 743 418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infoservispa@czso.cz | </w:t>
                  </w:r>
                  <w:r w:rsidRPr="004A61C5">
                    <w:t>www.pardubice.czso.cz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</w:rPr>
                    <w:t xml:space="preserve"> | Ke Skalce 30, 586 01 Jihlava, Czech Republic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567 109 0</w:t>
                  </w:r>
                  <w:r w:rsidRPr="006A5A8B">
                    <w:rPr>
                      <w:b w:val="0"/>
                    </w:rPr>
                    <w:t>62, (+420) 567 109 073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infoservisvys@czso.cz | </w:t>
                  </w:r>
                  <w:r w:rsidRPr="004A61C5">
                    <w:t>www.jihlava.czso.cz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</w:rPr>
                    <w:t xml:space="preserve"> | Jezuitská 2, 601 59 Brno, Czech Republic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542 52</w:t>
                  </w:r>
                  <w:r w:rsidRPr="006A5A8B">
                    <w:rPr>
                      <w:b w:val="0"/>
                    </w:rPr>
                    <w:t>8 115, (+420) 542 528 200</w:t>
                  </w:r>
                </w:p>
                <w:p w:rsidR="00563A34" w:rsidRPr="004A61C5" w:rsidRDefault="00563A34" w:rsidP="00563A34">
                  <w:pPr>
                    <w:pStyle w:val="TLKontakty"/>
                  </w:pPr>
                  <w:r w:rsidRPr="004A61C5">
                    <w:rPr>
                      <w:b w:val="0"/>
                    </w:rPr>
                    <w:t xml:space="preserve">e-mail: infoservisbrno@czso.cz | </w:t>
                  </w:r>
                  <w:r w:rsidRPr="004A61C5">
                    <w:t>www.brno.czso.cz</w:t>
                  </w:r>
                </w:p>
                <w:p w:rsidR="00563A34" w:rsidRPr="004A61C5" w:rsidRDefault="00563A34" w:rsidP="00563A34">
                  <w:pPr>
                    <w:pStyle w:val="TLKontakty"/>
                    <w:rPr>
                      <w:b w:val="0"/>
                    </w:rPr>
                  </w:pP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</w:rPr>
                    <w:t xml:space="preserve"> | Jeremenkova 1142/42, 772 11 Olomouc, Czech Republic</w:t>
                  </w: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585 731 5</w:t>
                  </w:r>
                  <w:r w:rsidRPr="006A5A8B">
                    <w:rPr>
                      <w:b w:val="0"/>
                    </w:rPr>
                    <w:t>16, (+420) 585 731 511</w:t>
                  </w: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infoservisolom@czso.cz | </w:t>
                  </w:r>
                  <w:r w:rsidRPr="005E7C78">
                    <w:t>www.olomouc.czso.cz</w:t>
                  </w: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</w:rPr>
                    <w:t xml:space="preserve"> | tř. Tomáše Bati 1565, 761 76 Zlín, Czech Republic</w:t>
                  </w: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</w:t>
                  </w:r>
                  <w:r w:rsidRPr="006A5A8B">
                    <w:rPr>
                      <w:b w:val="0"/>
                    </w:rPr>
                    <w:t>(+420) 577 004 932, (</w:t>
                  </w:r>
                  <w:r w:rsidRPr="005E7C78">
                    <w:rPr>
                      <w:b w:val="0"/>
                    </w:rPr>
                    <w:t>+420) 577 004 935</w:t>
                  </w:r>
                </w:p>
                <w:p w:rsidR="00563A34" w:rsidRDefault="00563A34" w:rsidP="00563A34">
                  <w:pPr>
                    <w:pStyle w:val="TLKontakty"/>
                  </w:pPr>
                  <w:r w:rsidRPr="005E7C78">
                    <w:rPr>
                      <w:b w:val="0"/>
                    </w:rPr>
                    <w:t xml:space="preserve">e-mail: infoservis-zl@czso.cz | </w:t>
                  </w:r>
                  <w:r w:rsidRPr="005E7C78">
                    <w:t>www.zlin.czso.cz</w:t>
                  </w: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</w:rPr>
                    <w:t xml:space="preserve"> | Repinova 17, 702 03 Ostrava, Czech Republic</w:t>
                  </w: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595 131 230, (+420) 595 131 232</w:t>
                  </w:r>
                </w:p>
                <w:p w:rsidR="00563A34" w:rsidRPr="005E7C78" w:rsidRDefault="00563A34" w:rsidP="00563A3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infoservis_ov@czso.cz | </w:t>
                  </w:r>
                  <w:r w:rsidRPr="005E7C78">
                    <w:t>www.ostrava.czso.cz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000929" w:rsidP="003D7AF9">
      <w:pPr>
        <w:spacing w:line="240" w:lineRule="auto"/>
      </w:pPr>
      <w:r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198.45pt;z-index:9;visibility:visible;mso-wrap-edited:f;mso-position-horizontal-relative:page;mso-position-vertical-relative:page;mso-width-relative:margin;mso-height-relative:margin" wrapcoords="0 0 21600 0 21600 21600 0 21600 0 0" filled="f" stroked="f">
            <v:textbox style="mso-next-textbox:#_x0000_s1053" inset="0,0,0,0">
              <w:txbxContent/>
            </v:textbox>
            <w10:wrap type="through" anchorx="page" anchory="page"/>
            <w10:anchorlock/>
          </v:shape>
        </w:pic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000929">
        <w:rPr>
          <w:noProof/>
          <w:lang w:val="en-US" w:eastAsia="en-US"/>
        </w:rPr>
        <w:lastRenderedPageBreak/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381A6F">
                    <w:rPr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8C34CA" w:rsidRDefault="009B69D5" w:rsidP="009B69D5">
                  <w:pPr>
                    <w:rPr>
                      <w:b/>
                      <w:bCs/>
                      <w:i/>
                      <w:sz w:val="24"/>
                    </w:rPr>
                  </w:pPr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and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YES,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don´t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8C34CA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="00000929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8F000C" w:rsidRDefault="00476BB7" w:rsidP="00342822">
                  <w:r w:rsidRPr="008F000C">
                    <w:rPr>
                      <w:szCs w:val="26"/>
                    </w:rPr>
                    <w:t xml:space="preserve">ISBN </w:t>
                  </w:r>
                  <w:r w:rsidR="00D05FC3" w:rsidRPr="008F000C">
                    <w:rPr>
                      <w:szCs w:val="26"/>
                    </w:rPr>
                    <w:t>978</w:t>
                  </w:r>
                  <w:r w:rsidRPr="008F000C">
                    <w:rPr>
                      <w:szCs w:val="26"/>
                    </w:rPr>
                    <w:t>-</w:t>
                  </w:r>
                  <w:r w:rsidR="00D05FC3" w:rsidRPr="008F000C">
                    <w:rPr>
                      <w:szCs w:val="26"/>
                    </w:rPr>
                    <w:t>80</w:t>
                  </w:r>
                  <w:r w:rsidRPr="008F000C">
                    <w:rPr>
                      <w:szCs w:val="26"/>
                    </w:rPr>
                    <w:t>-</w:t>
                  </w:r>
                  <w:r w:rsidR="00D05FC3" w:rsidRPr="008F000C">
                    <w:rPr>
                      <w:szCs w:val="26"/>
                    </w:rPr>
                    <w:t>250</w:t>
                  </w:r>
                  <w:r w:rsidRPr="008F000C">
                    <w:rPr>
                      <w:szCs w:val="26"/>
                    </w:rPr>
                    <w:t>-</w:t>
                  </w:r>
                  <w:r w:rsidR="008F000C" w:rsidRPr="008F000C">
                    <w:rPr>
                      <w:szCs w:val="26"/>
                    </w:rPr>
                    <w:t>2</w:t>
                  </w:r>
                  <w:r w:rsidR="001F25BA">
                    <w:rPr>
                      <w:szCs w:val="26"/>
                    </w:rPr>
                    <w:t>843</w:t>
                  </w:r>
                  <w:r w:rsidR="00D05FC3" w:rsidRPr="008F000C">
                    <w:rPr>
                      <w:szCs w:val="26"/>
                    </w:rPr>
                    <w:t>-</w:t>
                  </w:r>
                  <w:r w:rsidR="001F25BA">
                    <w:rPr>
                      <w:szCs w:val="26"/>
                    </w:rPr>
                    <w:t>8</w:t>
                  </w:r>
                </w:p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r w:rsidR="009B69D5" w:rsidRPr="008C34CA">
                    <w:rPr>
                      <w:i/>
                    </w:rPr>
                    <w:t xml:space="preserve">Czech </w:t>
                  </w:r>
                  <w:proofErr w:type="spellStart"/>
                  <w:r w:rsidR="009B69D5" w:rsidRPr="008C34CA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="009B69D5" w:rsidRPr="008C34CA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 xml:space="preserve">, </w:t>
                  </w:r>
                  <w:r w:rsidR="00476BB7">
                    <w:t>Praha</w:t>
                  </w:r>
                  <w:r>
                    <w:t xml:space="preserve">, </w:t>
                  </w:r>
                  <w:r w:rsidR="0067711B">
                    <w:t>201</w:t>
                  </w:r>
                  <w:r w:rsidR="00340505">
                    <w:t>8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8C34CA">
      <w:headerReference w:type="even" r:id="rId9"/>
      <w:headerReference w:type="default" r:id="rId10"/>
      <w:footerReference w:type="even" r:id="rId11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929" w:rsidRDefault="00000929" w:rsidP="00E71A58">
      <w:r>
        <w:separator/>
      </w:r>
    </w:p>
  </w:endnote>
  <w:endnote w:type="continuationSeparator" w:id="0">
    <w:p w:rsidR="00000929" w:rsidRDefault="0000092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929" w:rsidRDefault="00000929" w:rsidP="00E71A58">
      <w:r>
        <w:separator/>
      </w:r>
    </w:p>
  </w:footnote>
  <w:footnote w:type="continuationSeparator" w:id="0">
    <w:p w:rsidR="00000929" w:rsidRDefault="0000092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091"/>
    <w:rsid w:val="00000929"/>
    <w:rsid w:val="0000767A"/>
    <w:rsid w:val="00010702"/>
    <w:rsid w:val="00041CEC"/>
    <w:rsid w:val="0004694F"/>
    <w:rsid w:val="00062EC5"/>
    <w:rsid w:val="00087634"/>
    <w:rsid w:val="000A1183"/>
    <w:rsid w:val="000C3408"/>
    <w:rsid w:val="000D3DC5"/>
    <w:rsid w:val="001405FA"/>
    <w:rsid w:val="001425C3"/>
    <w:rsid w:val="00147A21"/>
    <w:rsid w:val="00163793"/>
    <w:rsid w:val="001714F2"/>
    <w:rsid w:val="00177C55"/>
    <w:rsid w:val="00185010"/>
    <w:rsid w:val="00191C0A"/>
    <w:rsid w:val="001A552F"/>
    <w:rsid w:val="001B3110"/>
    <w:rsid w:val="001F25BA"/>
    <w:rsid w:val="001F4597"/>
    <w:rsid w:val="0022139E"/>
    <w:rsid w:val="002252E0"/>
    <w:rsid w:val="002255F6"/>
    <w:rsid w:val="00236443"/>
    <w:rsid w:val="002436BA"/>
    <w:rsid w:val="00244A15"/>
    <w:rsid w:val="0024799E"/>
    <w:rsid w:val="00296548"/>
    <w:rsid w:val="002A230C"/>
    <w:rsid w:val="002C43BD"/>
    <w:rsid w:val="002D5991"/>
    <w:rsid w:val="002E02A1"/>
    <w:rsid w:val="002E4E4C"/>
    <w:rsid w:val="002F461E"/>
    <w:rsid w:val="00304771"/>
    <w:rsid w:val="00306C5B"/>
    <w:rsid w:val="00316EBA"/>
    <w:rsid w:val="003209D6"/>
    <w:rsid w:val="003241F2"/>
    <w:rsid w:val="00336042"/>
    <w:rsid w:val="00340505"/>
    <w:rsid w:val="00342822"/>
    <w:rsid w:val="00344668"/>
    <w:rsid w:val="003657F3"/>
    <w:rsid w:val="00381A6F"/>
    <w:rsid w:val="00385D98"/>
    <w:rsid w:val="003A2B4D"/>
    <w:rsid w:val="003A478C"/>
    <w:rsid w:val="003A5525"/>
    <w:rsid w:val="003A6B38"/>
    <w:rsid w:val="003B5A32"/>
    <w:rsid w:val="003D7AF9"/>
    <w:rsid w:val="003F313C"/>
    <w:rsid w:val="00436091"/>
    <w:rsid w:val="004441A0"/>
    <w:rsid w:val="00476240"/>
    <w:rsid w:val="00476BB7"/>
    <w:rsid w:val="0048139F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2337A"/>
    <w:rsid w:val="00525137"/>
    <w:rsid w:val="005251DD"/>
    <w:rsid w:val="005475DE"/>
    <w:rsid w:val="00563A34"/>
    <w:rsid w:val="00575657"/>
    <w:rsid w:val="00583FFD"/>
    <w:rsid w:val="00593152"/>
    <w:rsid w:val="005A21E0"/>
    <w:rsid w:val="005D5802"/>
    <w:rsid w:val="00604307"/>
    <w:rsid w:val="0060487F"/>
    <w:rsid w:val="0062246B"/>
    <w:rsid w:val="00624093"/>
    <w:rsid w:val="006404A7"/>
    <w:rsid w:val="006451E4"/>
    <w:rsid w:val="00657E87"/>
    <w:rsid w:val="006710C9"/>
    <w:rsid w:val="00675E37"/>
    <w:rsid w:val="0067711B"/>
    <w:rsid w:val="0068260E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211F5"/>
    <w:rsid w:val="00730AE8"/>
    <w:rsid w:val="00733E8F"/>
    <w:rsid w:val="00741493"/>
    <w:rsid w:val="007428EE"/>
    <w:rsid w:val="00752180"/>
    <w:rsid w:val="00755D3A"/>
    <w:rsid w:val="00756C07"/>
    <w:rsid w:val="007609C6"/>
    <w:rsid w:val="00762B2B"/>
    <w:rsid w:val="00776527"/>
    <w:rsid w:val="007B6689"/>
    <w:rsid w:val="007D77ED"/>
    <w:rsid w:val="007E1C54"/>
    <w:rsid w:val="007E7E61"/>
    <w:rsid w:val="007F0845"/>
    <w:rsid w:val="0081710D"/>
    <w:rsid w:val="00821FF6"/>
    <w:rsid w:val="0083143E"/>
    <w:rsid w:val="008347FE"/>
    <w:rsid w:val="00834FAA"/>
    <w:rsid w:val="00836086"/>
    <w:rsid w:val="00876086"/>
    <w:rsid w:val="008B7C02"/>
    <w:rsid w:val="008C0E88"/>
    <w:rsid w:val="008C21F2"/>
    <w:rsid w:val="008C34CA"/>
    <w:rsid w:val="008D2A16"/>
    <w:rsid w:val="008E31FF"/>
    <w:rsid w:val="008F000C"/>
    <w:rsid w:val="009003A8"/>
    <w:rsid w:val="00902EFF"/>
    <w:rsid w:val="00921F14"/>
    <w:rsid w:val="0094427A"/>
    <w:rsid w:val="00974923"/>
    <w:rsid w:val="0098266F"/>
    <w:rsid w:val="0099649D"/>
    <w:rsid w:val="009B69D5"/>
    <w:rsid w:val="009B6FD3"/>
    <w:rsid w:val="00A10D66"/>
    <w:rsid w:val="00A23E43"/>
    <w:rsid w:val="00A46DE0"/>
    <w:rsid w:val="00A62CE1"/>
    <w:rsid w:val="00A75E40"/>
    <w:rsid w:val="00A77D1D"/>
    <w:rsid w:val="00A857C0"/>
    <w:rsid w:val="00AA2228"/>
    <w:rsid w:val="00AA559A"/>
    <w:rsid w:val="00AB2AF1"/>
    <w:rsid w:val="00AD222F"/>
    <w:rsid w:val="00AD306C"/>
    <w:rsid w:val="00AE0AA7"/>
    <w:rsid w:val="00B17E71"/>
    <w:rsid w:val="00B17FDE"/>
    <w:rsid w:val="00B21BD0"/>
    <w:rsid w:val="00B32DDB"/>
    <w:rsid w:val="00B37F61"/>
    <w:rsid w:val="00B63A11"/>
    <w:rsid w:val="00B6608F"/>
    <w:rsid w:val="00B76D1E"/>
    <w:rsid w:val="00B95940"/>
    <w:rsid w:val="00BC1C06"/>
    <w:rsid w:val="00BD366B"/>
    <w:rsid w:val="00BD6D50"/>
    <w:rsid w:val="00BE60F6"/>
    <w:rsid w:val="00BE7E8C"/>
    <w:rsid w:val="00BF1578"/>
    <w:rsid w:val="00C13B09"/>
    <w:rsid w:val="00C21F94"/>
    <w:rsid w:val="00C27913"/>
    <w:rsid w:val="00C90CF4"/>
    <w:rsid w:val="00C93389"/>
    <w:rsid w:val="00CE2EA6"/>
    <w:rsid w:val="00CE3475"/>
    <w:rsid w:val="00CF51EC"/>
    <w:rsid w:val="00D040DD"/>
    <w:rsid w:val="00D05FC3"/>
    <w:rsid w:val="00D21FB6"/>
    <w:rsid w:val="00D47829"/>
    <w:rsid w:val="00D52F90"/>
    <w:rsid w:val="00D8084C"/>
    <w:rsid w:val="00DA5E55"/>
    <w:rsid w:val="00DC5B3B"/>
    <w:rsid w:val="00E01C0E"/>
    <w:rsid w:val="00E04694"/>
    <w:rsid w:val="00E22520"/>
    <w:rsid w:val="00E71A58"/>
    <w:rsid w:val="00E765D5"/>
    <w:rsid w:val="00E874CC"/>
    <w:rsid w:val="00EA0C68"/>
    <w:rsid w:val="00EA5D78"/>
    <w:rsid w:val="00EE3E78"/>
    <w:rsid w:val="00EF1F5A"/>
    <w:rsid w:val="00F02F8F"/>
    <w:rsid w:val="00F04811"/>
    <w:rsid w:val="00F0488C"/>
    <w:rsid w:val="00F15BEF"/>
    <w:rsid w:val="00F24407"/>
    <w:rsid w:val="00F24FAA"/>
    <w:rsid w:val="00F31272"/>
    <w:rsid w:val="00F3364D"/>
    <w:rsid w:val="00F36BC9"/>
    <w:rsid w:val="00F44352"/>
    <w:rsid w:val="00F63DDE"/>
    <w:rsid w:val="00F63FB7"/>
    <w:rsid w:val="00F73A0C"/>
    <w:rsid w:val="00FB5C3C"/>
    <w:rsid w:val="00FC0E5F"/>
    <w:rsid w:val="00FC56DE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 w:cs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 w:cs="Times New Roman"/>
      <w:b/>
      <w:caps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 w:cs="Times New Roman"/>
      <w:b/>
      <w:iCs/>
      <w:sz w:val="28"/>
      <w:szCs w:val="24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Vrazncitt">
    <w:name w:val="Intense Quote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erven">
    <w:name w:val="TL Kontakty červené"/>
    <w:basedOn w:val="Normln"/>
    <w:qFormat/>
    <w:rsid w:val="00563A34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563A34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6F932-2FE7-4CC7-9FB0-F0DA134D9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Chocholoušová</dc:creator>
  <cp:lastModifiedBy>Radek Havel</cp:lastModifiedBy>
  <cp:revision>14</cp:revision>
  <cp:lastPrinted>2014-07-17T14:07:00Z</cp:lastPrinted>
  <dcterms:created xsi:type="dcterms:W3CDTF">2015-04-01T07:32:00Z</dcterms:created>
  <dcterms:modified xsi:type="dcterms:W3CDTF">2018-04-05T08:39:00Z</dcterms:modified>
</cp:coreProperties>
</file>