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66" w:rsidRDefault="00D75866" w:rsidP="00D75866">
      <w:pPr>
        <w:jc w:val="center"/>
        <w:rPr>
          <w:sz w:val="22"/>
          <w:szCs w:val="22"/>
          <w:lang w:val="cs-CZ"/>
        </w:rPr>
      </w:pPr>
      <w:bookmarkStart w:id="0" w:name="_GoBack"/>
      <w:bookmarkEnd w:id="0"/>
      <w:r>
        <w:rPr>
          <w:sz w:val="22"/>
          <w:szCs w:val="22"/>
          <w:lang w:val="cs-CZ"/>
        </w:rPr>
        <w:t>Zveme</w:t>
      </w:r>
      <w:r w:rsidRPr="004211CF">
        <w:rPr>
          <w:sz w:val="22"/>
          <w:szCs w:val="22"/>
          <w:lang w:val="cs-CZ"/>
        </w:rPr>
        <w:t xml:space="preserve"> Vás</w:t>
      </w:r>
      <w:r>
        <w:rPr>
          <w:sz w:val="22"/>
          <w:szCs w:val="22"/>
          <w:lang w:val="cs-CZ"/>
        </w:rPr>
        <w:t xml:space="preserve"> na tiskovou konferenci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DA43BD" w:rsidP="00FC08B9">
      <w:pPr>
        <w:pStyle w:val="Nadpis1"/>
        <w:jc w:val="center"/>
        <w:rPr>
          <w:lang w:val="cs-CZ"/>
        </w:rPr>
      </w:pPr>
      <w:r>
        <w:rPr>
          <w:lang w:val="cs-CZ"/>
        </w:rPr>
        <w:t>Výdaje vládních institucí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</w:t>
      </w:r>
      <w:r w:rsidRPr="00D75866">
        <w:rPr>
          <w:b/>
          <w:sz w:val="22"/>
          <w:szCs w:val="22"/>
          <w:lang w:val="cs-CZ"/>
        </w:rPr>
        <w:t>v</w:t>
      </w:r>
      <w:r w:rsidR="00DD2F0A" w:rsidRPr="00D75866">
        <w:rPr>
          <w:b/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DD2F0A">
        <w:rPr>
          <w:b/>
          <w:sz w:val="22"/>
          <w:szCs w:val="22"/>
          <w:lang w:val="cs-CZ"/>
        </w:rPr>
        <w:t>čtvrtek</w:t>
      </w:r>
      <w:r w:rsidRPr="000E5B0C">
        <w:rPr>
          <w:b/>
          <w:sz w:val="22"/>
          <w:szCs w:val="22"/>
          <w:lang w:val="cs-CZ"/>
        </w:rPr>
        <w:t xml:space="preserve"> </w:t>
      </w:r>
      <w:r w:rsidR="00847D15">
        <w:rPr>
          <w:b/>
          <w:sz w:val="22"/>
          <w:szCs w:val="22"/>
          <w:lang w:val="cs-CZ"/>
        </w:rPr>
        <w:t>5. března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4211CF" w:rsidRDefault="00456F00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Struktura a vývoj výdajů</w:t>
      </w:r>
      <w:r w:rsidR="008629F5">
        <w:rPr>
          <w:sz w:val="22"/>
          <w:szCs w:val="22"/>
        </w:rPr>
        <w:t xml:space="preserve"> vládních institucí</w:t>
      </w:r>
    </w:p>
    <w:p w:rsidR="0040701B" w:rsidRPr="00BF3508" w:rsidRDefault="00557891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Mezinárodní srovnání</w:t>
      </w: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05210" w:rsidRDefault="00D75866" w:rsidP="00605210">
      <w:pPr>
        <w:rPr>
          <w:sz w:val="20"/>
          <w:szCs w:val="20"/>
          <w:u w:val="single"/>
          <w:lang w:val="cs-CZ"/>
        </w:rPr>
      </w:pPr>
      <w:r>
        <w:rPr>
          <w:b/>
          <w:sz w:val="22"/>
          <w:szCs w:val="22"/>
          <w:lang w:val="cs-CZ"/>
        </w:rPr>
        <w:t>Petr Musil</w:t>
      </w:r>
      <w:r w:rsidR="002A57DC">
        <w:rPr>
          <w:sz w:val="22"/>
          <w:szCs w:val="22"/>
          <w:lang w:val="cs-CZ"/>
        </w:rPr>
        <w:t>, ředitel</w:t>
      </w:r>
      <w:r w:rsidR="00605210">
        <w:rPr>
          <w:sz w:val="22"/>
          <w:szCs w:val="22"/>
          <w:lang w:val="cs-CZ"/>
        </w:rPr>
        <w:t xml:space="preserve"> odboru </w:t>
      </w:r>
      <w:r w:rsidR="002A57DC">
        <w:rPr>
          <w:sz w:val="22"/>
          <w:szCs w:val="22"/>
          <w:lang w:val="cs-CZ"/>
        </w:rPr>
        <w:t>vládních a finančních účtů</w:t>
      </w:r>
      <w:r w:rsidR="00605210">
        <w:rPr>
          <w:sz w:val="22"/>
          <w:szCs w:val="22"/>
          <w:lang w:val="cs-CZ"/>
        </w:rPr>
        <w:t xml:space="preserve"> ČSÚ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DA43BD" w:rsidP="009E16F3">
      <w:pPr>
        <w:spacing w:after="60"/>
        <w:rPr>
          <w:sz w:val="20"/>
          <w:szCs w:val="20"/>
          <w:u w:val="single"/>
          <w:lang w:val="cs-CZ"/>
        </w:rPr>
      </w:pPr>
      <w:r>
        <w:rPr>
          <w:sz w:val="20"/>
          <w:szCs w:val="20"/>
          <w:u w:val="single"/>
          <w:lang w:val="cs-CZ"/>
        </w:rPr>
        <w:t>Kontakt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B4" w:rsidRDefault="004B4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B49B4" w:rsidRDefault="004B4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D23B2E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vnější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vnější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9641840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06241A" id="Přímá spojnic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B4" w:rsidRDefault="004B4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B49B4" w:rsidRDefault="004B4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D23B2E">
    <w:pPr>
      <w:pStyle w:val="Zhlav"/>
      <w:rPr>
        <w:rFonts w:ascii="Times New Roman" w:hAnsi="Times New Roman" w:cs="Times New Roman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50DDC"/>
    <w:rsid w:val="00063326"/>
    <w:rsid w:val="000D364C"/>
    <w:rsid w:val="000E23A2"/>
    <w:rsid w:val="000E2FF9"/>
    <w:rsid w:val="000E5B0C"/>
    <w:rsid w:val="00112055"/>
    <w:rsid w:val="0011678E"/>
    <w:rsid w:val="00137008"/>
    <w:rsid w:val="00172847"/>
    <w:rsid w:val="001853A7"/>
    <w:rsid w:val="001E2315"/>
    <w:rsid w:val="00213476"/>
    <w:rsid w:val="00264BD2"/>
    <w:rsid w:val="0029725A"/>
    <w:rsid w:val="002A57DC"/>
    <w:rsid w:val="002B1809"/>
    <w:rsid w:val="002C54D0"/>
    <w:rsid w:val="002D4900"/>
    <w:rsid w:val="00322B6F"/>
    <w:rsid w:val="0033151B"/>
    <w:rsid w:val="00332A60"/>
    <w:rsid w:val="003454B7"/>
    <w:rsid w:val="0035091B"/>
    <w:rsid w:val="00353AFE"/>
    <w:rsid w:val="00356E2B"/>
    <w:rsid w:val="00372B08"/>
    <w:rsid w:val="003F329E"/>
    <w:rsid w:val="003F5B92"/>
    <w:rsid w:val="003F72C4"/>
    <w:rsid w:val="0040701B"/>
    <w:rsid w:val="00417CDC"/>
    <w:rsid w:val="004211CF"/>
    <w:rsid w:val="00442FB8"/>
    <w:rsid w:val="00456F00"/>
    <w:rsid w:val="004804DD"/>
    <w:rsid w:val="00495462"/>
    <w:rsid w:val="004A18CA"/>
    <w:rsid w:val="004B49B4"/>
    <w:rsid w:val="005168E0"/>
    <w:rsid w:val="005247BE"/>
    <w:rsid w:val="00534D44"/>
    <w:rsid w:val="00557891"/>
    <w:rsid w:val="00572816"/>
    <w:rsid w:val="00585366"/>
    <w:rsid w:val="0059331C"/>
    <w:rsid w:val="005A035A"/>
    <w:rsid w:val="005F6526"/>
    <w:rsid w:val="00604BDC"/>
    <w:rsid w:val="00605210"/>
    <w:rsid w:val="00677708"/>
    <w:rsid w:val="006A3255"/>
    <w:rsid w:val="006A59C9"/>
    <w:rsid w:val="006D06AD"/>
    <w:rsid w:val="006D50C5"/>
    <w:rsid w:val="006E6558"/>
    <w:rsid w:val="00711F94"/>
    <w:rsid w:val="00720075"/>
    <w:rsid w:val="00734533"/>
    <w:rsid w:val="00755843"/>
    <w:rsid w:val="00756431"/>
    <w:rsid w:val="007A1A04"/>
    <w:rsid w:val="007A4109"/>
    <w:rsid w:val="007C508D"/>
    <w:rsid w:val="007D2E13"/>
    <w:rsid w:val="008245E0"/>
    <w:rsid w:val="00832F13"/>
    <w:rsid w:val="00847D15"/>
    <w:rsid w:val="008629F5"/>
    <w:rsid w:val="00867F75"/>
    <w:rsid w:val="00876FAA"/>
    <w:rsid w:val="00877205"/>
    <w:rsid w:val="008D2F53"/>
    <w:rsid w:val="008E15E4"/>
    <w:rsid w:val="009057A9"/>
    <w:rsid w:val="00910D24"/>
    <w:rsid w:val="00945C73"/>
    <w:rsid w:val="0098110B"/>
    <w:rsid w:val="00983783"/>
    <w:rsid w:val="009A1A4A"/>
    <w:rsid w:val="009A6F18"/>
    <w:rsid w:val="009E16F3"/>
    <w:rsid w:val="009F11D3"/>
    <w:rsid w:val="00A0382C"/>
    <w:rsid w:val="00A2784B"/>
    <w:rsid w:val="00A372F5"/>
    <w:rsid w:val="00A4628A"/>
    <w:rsid w:val="00A54734"/>
    <w:rsid w:val="00AE63AE"/>
    <w:rsid w:val="00B03898"/>
    <w:rsid w:val="00B23392"/>
    <w:rsid w:val="00B53E36"/>
    <w:rsid w:val="00B57753"/>
    <w:rsid w:val="00B80846"/>
    <w:rsid w:val="00BD269C"/>
    <w:rsid w:val="00BD530F"/>
    <w:rsid w:val="00BE6C0B"/>
    <w:rsid w:val="00C129A1"/>
    <w:rsid w:val="00C300C8"/>
    <w:rsid w:val="00C32B45"/>
    <w:rsid w:val="00C350BF"/>
    <w:rsid w:val="00C52126"/>
    <w:rsid w:val="00C5338F"/>
    <w:rsid w:val="00C62A8F"/>
    <w:rsid w:val="00C84EB7"/>
    <w:rsid w:val="00CA4284"/>
    <w:rsid w:val="00D004A0"/>
    <w:rsid w:val="00D23B2E"/>
    <w:rsid w:val="00D44E2E"/>
    <w:rsid w:val="00D61DB1"/>
    <w:rsid w:val="00D71B74"/>
    <w:rsid w:val="00D75866"/>
    <w:rsid w:val="00D8154D"/>
    <w:rsid w:val="00D830F1"/>
    <w:rsid w:val="00DA43BD"/>
    <w:rsid w:val="00DC6570"/>
    <w:rsid w:val="00DD2F0A"/>
    <w:rsid w:val="00DD429B"/>
    <w:rsid w:val="00E17C95"/>
    <w:rsid w:val="00E2244D"/>
    <w:rsid w:val="00E300C2"/>
    <w:rsid w:val="00E530A6"/>
    <w:rsid w:val="00E7485B"/>
    <w:rsid w:val="00E91CBE"/>
    <w:rsid w:val="00E921C6"/>
    <w:rsid w:val="00E967F1"/>
    <w:rsid w:val="00EE111B"/>
    <w:rsid w:val="00F45522"/>
    <w:rsid w:val="00F76F91"/>
    <w:rsid w:val="00FB4DB6"/>
    <w:rsid w:val="00FB7C9A"/>
    <w:rsid w:val="00FC08B9"/>
    <w:rsid w:val="00FC6AC2"/>
    <w:rsid w:val="00FF0683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3CECB1-FCB2-4433-A4E3-65E1B728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629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Tomáš Chrámecký</cp:lastModifiedBy>
  <cp:revision>2</cp:revision>
  <cp:lastPrinted>2014-01-21T11:24:00Z</cp:lastPrinted>
  <dcterms:created xsi:type="dcterms:W3CDTF">2020-02-28T08:15:00Z</dcterms:created>
  <dcterms:modified xsi:type="dcterms:W3CDTF">2020-02-28T08:15:00Z</dcterms:modified>
</cp:coreProperties>
</file>