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697574" w:rsidP="006B16C3">
      <w:pPr>
        <w:pStyle w:val="Datum"/>
        <w:spacing w:line="240" w:lineRule="auto"/>
      </w:pPr>
      <w:r>
        <w:t xml:space="preserve">7. května </w:t>
      </w:r>
      <w:r w:rsidR="009A21E5" w:rsidRPr="009A21E5">
        <w:t>2018</w:t>
      </w:r>
    </w:p>
    <w:p w:rsidR="006B16C3" w:rsidRPr="00AE6D5B" w:rsidRDefault="006B16C3" w:rsidP="006B16C3">
      <w:pPr>
        <w:pStyle w:val="Datum"/>
        <w:spacing w:line="240" w:lineRule="auto"/>
      </w:pPr>
    </w:p>
    <w:p w:rsidR="007A214D" w:rsidRDefault="007A214D" w:rsidP="006B16C3">
      <w:pPr>
        <w:pStyle w:val="Perex"/>
        <w:spacing w:after="0" w:line="240" w:lineRule="auto"/>
        <w:jc w:val="left"/>
        <w:rPr>
          <w:rFonts w:eastAsia="Times New Roman" w:cs="Times New Roman"/>
          <w:bCs/>
          <w:color w:val="BD1B21"/>
          <w:sz w:val="32"/>
          <w:szCs w:val="32"/>
        </w:rPr>
      </w:pPr>
      <w:r>
        <w:rPr>
          <w:rFonts w:eastAsia="Times New Roman" w:cs="Times New Roman"/>
          <w:bCs/>
          <w:color w:val="BD1B21"/>
          <w:sz w:val="32"/>
          <w:szCs w:val="32"/>
        </w:rPr>
        <w:t>Rychlé informace: Stavebnictví, průmysl, maloobchod</w:t>
      </w:r>
    </w:p>
    <w:p w:rsidR="006B16C3" w:rsidRDefault="006B16C3" w:rsidP="006B16C3">
      <w:pPr>
        <w:pStyle w:val="Perex"/>
        <w:spacing w:after="0" w:line="240" w:lineRule="auto"/>
        <w:jc w:val="left"/>
      </w:pPr>
    </w:p>
    <w:p w:rsidR="007A214D" w:rsidRDefault="008B280A" w:rsidP="006B16C3">
      <w:pPr>
        <w:pStyle w:val="Perex"/>
        <w:spacing w:after="0" w:line="240" w:lineRule="auto"/>
        <w:jc w:val="left"/>
      </w:pPr>
      <w:r>
        <w:t>Na aktuálních výsledcích sta</w:t>
      </w:r>
      <w:r w:rsidR="007A214D">
        <w:t xml:space="preserve">vebnictví, průmyslu i maloobchodu </w:t>
      </w:r>
      <w:r>
        <w:t xml:space="preserve">se kromě jiného projevil počet pracovních dnů. </w:t>
      </w:r>
      <w:r w:rsidR="00AB164F">
        <w:t>Letos v</w:t>
      </w:r>
      <w:r>
        <w:t> březnu bylo o dva pracovní dny méně než vloni. Podrobnosti nabízíme v R</w:t>
      </w:r>
      <w:r w:rsidR="007A214D">
        <w:t>ychlých informací</w:t>
      </w:r>
      <w:r w:rsidR="00AB164F">
        <w:t>ch</w:t>
      </w:r>
      <w:r w:rsidR="007A214D">
        <w:t>.</w:t>
      </w:r>
    </w:p>
    <w:p w:rsidR="008B280A" w:rsidRPr="008B280A" w:rsidRDefault="008B280A" w:rsidP="006B16C3">
      <w:pPr>
        <w:spacing w:line="240" w:lineRule="auto"/>
        <w:jc w:val="left"/>
      </w:pPr>
    </w:p>
    <w:p w:rsidR="006B16C3" w:rsidRDefault="008B280A" w:rsidP="006B16C3">
      <w:pPr>
        <w:spacing w:line="240" w:lineRule="auto"/>
        <w:jc w:val="left"/>
      </w:pPr>
      <w:r w:rsidRPr="008B280A">
        <w:t xml:space="preserve">Stavební produkce v březnu meziročně </w:t>
      </w:r>
      <w:r>
        <w:t>po očištění o vliv počtu pracovních dnů vzrostla o 2,0 </w:t>
      </w:r>
      <w:r w:rsidRPr="008B280A">
        <w:t>%</w:t>
      </w:r>
      <w:r w:rsidR="00515728">
        <w:t xml:space="preserve">. Bez očištění se snížila. </w:t>
      </w:r>
      <w:r w:rsidR="00E10A24">
        <w:rPr>
          <w:i/>
        </w:rPr>
        <w:t>„</w:t>
      </w:r>
      <w:r w:rsidR="00697574">
        <w:rPr>
          <w:i/>
        </w:rPr>
        <w:t xml:space="preserve">Chladné počasí, vysoká základna a nižší počet pracovních dní v březnu brzdily růst stavební produkce hlavně v inženýrském stavitelství. Dařilo se bytové výstavbě. Počty zahájených a dokončených bytů rostly, a to v kategorii bytových i rodinných domů,“ </w:t>
      </w:r>
      <w:r w:rsidR="00E10A24" w:rsidRPr="00E10A24">
        <w:t>uvádí Petra Cuřínová, vedoucí oddělení statistiky stavebnictví ČSÚ.</w:t>
      </w:r>
      <w:r w:rsidR="00E10A24">
        <w:t xml:space="preserve"> </w:t>
      </w:r>
      <w:r w:rsidR="006B16C3">
        <w:t>Podrobnosti v </w:t>
      </w:r>
      <w:r w:rsidR="006B16C3" w:rsidRPr="009A21E5">
        <w:t xml:space="preserve">Rychlé informaci: </w:t>
      </w:r>
      <w:hyperlink r:id="rId7" w:history="1">
        <w:r w:rsidRPr="00B01C88">
          <w:rPr>
            <w:rStyle w:val="Hypertextovodkaz"/>
          </w:rPr>
          <w:t>https://www.czso.cz/csu/czso/cri/stavebnictvi-brezen-2018</w:t>
        </w:r>
      </w:hyperlink>
      <w:r>
        <w:t>.</w:t>
      </w:r>
    </w:p>
    <w:p w:rsidR="00E10A24" w:rsidRDefault="00E10A24" w:rsidP="006B16C3">
      <w:pPr>
        <w:spacing w:line="240" w:lineRule="auto"/>
        <w:jc w:val="left"/>
      </w:pPr>
    </w:p>
    <w:p w:rsidR="008E0B78" w:rsidRDefault="008B280A" w:rsidP="008B280A">
      <w:pPr>
        <w:spacing w:line="240" w:lineRule="auto"/>
        <w:jc w:val="left"/>
      </w:pPr>
      <w:r>
        <w:t>Průmysl v březnu po očištění o vliv počtu pracovních dnů vzrostl o 5,5 %</w:t>
      </w:r>
      <w:r w:rsidR="00515728">
        <w:t xml:space="preserve">, bez očištění byla produkce nižší. </w:t>
      </w:r>
      <w:r w:rsidR="00515728" w:rsidRPr="00D07B92">
        <w:rPr>
          <w:i/>
        </w:rPr>
        <w:t>„</w:t>
      </w:r>
      <w:r w:rsidR="00D07B92" w:rsidRPr="00D07B92">
        <w:rPr>
          <w:i/>
        </w:rPr>
        <w:t>Březnová data byla ovlivněna nižším počtem pracovních dní a počátkem Velikonoc. Po vyloučení tohoto vlivu však průmyslová produkce meziročně i meziměsíčně vzrostla a vyrovnala tak slabší výsledky z února. Tahounem růstu nebyl tradiční automobilový průmysl, nejvíce se dařilo odvětví energetiky, což je důsledek chladného března,“</w:t>
      </w:r>
      <w:r w:rsidR="00D07B92">
        <w:t xml:space="preserve"> </w:t>
      </w:r>
      <w:r w:rsidR="00515728">
        <w:t>doplnil Ja</w:t>
      </w:r>
      <w:r w:rsidR="00E10A24">
        <w:t>n Ernest, ředitel sekce</w:t>
      </w:r>
      <w:r w:rsidR="00E10A24" w:rsidRPr="00E10A24">
        <w:t xml:space="preserve"> produkčních statistik</w:t>
      </w:r>
      <w:r w:rsidR="00E10A24">
        <w:t xml:space="preserve"> ČSÚ. Více zde: </w:t>
      </w:r>
      <w:hyperlink r:id="rId8" w:history="1">
        <w:r w:rsidR="00515728" w:rsidRPr="00B01C88">
          <w:rPr>
            <w:rStyle w:val="Hypertextovodkaz"/>
          </w:rPr>
          <w:t>https://www.czso.cz/csu/czso/cri/prumysl-brezen-2018</w:t>
        </w:r>
      </w:hyperlink>
      <w:r w:rsidR="00515728">
        <w:t>.</w:t>
      </w:r>
    </w:p>
    <w:p w:rsidR="008E0B78" w:rsidRDefault="008E0B78" w:rsidP="008B280A">
      <w:pPr>
        <w:spacing w:line="240" w:lineRule="auto"/>
        <w:jc w:val="left"/>
      </w:pPr>
    </w:p>
    <w:p w:rsidR="00E10A24" w:rsidRDefault="008B280A" w:rsidP="008B280A">
      <w:pPr>
        <w:spacing w:line="240" w:lineRule="auto"/>
        <w:jc w:val="left"/>
      </w:pPr>
      <w:r>
        <w:t xml:space="preserve">Tržby v maloobchodě v březnu vzrostly meziročně reálně o 3,7 %, v tom za potraviny o 7,4 %, za </w:t>
      </w:r>
      <w:proofErr w:type="spellStart"/>
      <w:r>
        <w:t>nepotravinářské</w:t>
      </w:r>
      <w:proofErr w:type="spellEnd"/>
      <w:r>
        <w:t xml:space="preserve"> zboží o 1,5 </w:t>
      </w:r>
      <w:r w:rsidRPr="00515728">
        <w:rPr>
          <w:i/>
        </w:rPr>
        <w:t>%. „Maloobchodní tržby za potraviny byly ovlivněny V</w:t>
      </w:r>
      <w:r w:rsidR="00515728">
        <w:rPr>
          <w:i/>
        </w:rPr>
        <w:t xml:space="preserve">elikonocemi. </w:t>
      </w:r>
      <w:r w:rsidRPr="00515728">
        <w:rPr>
          <w:i/>
        </w:rPr>
        <w:t>Ty sice připadly kalendářně na duben, ale nákupy se reali</w:t>
      </w:r>
      <w:r w:rsidR="00515728">
        <w:rPr>
          <w:i/>
        </w:rPr>
        <w:t>zovaly v předstihu už v </w:t>
      </w:r>
      <w:r w:rsidRPr="00515728">
        <w:rPr>
          <w:i/>
        </w:rPr>
        <w:t xml:space="preserve">březnu. V sortimentu </w:t>
      </w:r>
      <w:proofErr w:type="spellStart"/>
      <w:r w:rsidRPr="00515728">
        <w:rPr>
          <w:i/>
        </w:rPr>
        <w:t>nepotravinářského</w:t>
      </w:r>
      <w:proofErr w:type="spellEnd"/>
      <w:r w:rsidRPr="00515728">
        <w:rPr>
          <w:i/>
        </w:rPr>
        <w:t xml:space="preserve"> zboží se projevil vliv nižšího počtu pracovních dní, některé druhy zboží se letos prodávaly méně než loni také v důsledku chladnějšího počasí,“</w:t>
      </w:r>
      <w:r>
        <w:t xml:space="preserve"> říká ředitelka odboru statistiky služeb ČSÚ Marie Boušková</w:t>
      </w:r>
      <w:r w:rsidR="00515728">
        <w:t xml:space="preserve"> k Rychlé informaci: </w:t>
      </w:r>
      <w:hyperlink r:id="rId9" w:history="1">
        <w:r w:rsidR="00515728" w:rsidRPr="00B01C88">
          <w:rPr>
            <w:rStyle w:val="Hypertextovodkaz"/>
          </w:rPr>
          <w:t>https://www.czso.cz/csu/czso/cri/maloobchod-brezen-2018</w:t>
        </w:r>
      </w:hyperlink>
      <w:r w:rsidR="00515728">
        <w:t>.</w:t>
      </w:r>
    </w:p>
    <w:p w:rsidR="008B280A" w:rsidRDefault="008B280A" w:rsidP="008B280A">
      <w:pPr>
        <w:spacing w:line="240" w:lineRule="auto"/>
        <w:jc w:val="left"/>
      </w:pPr>
    </w:p>
    <w:p w:rsidR="00AE6D5B" w:rsidRPr="006B16C3" w:rsidRDefault="009A21E5" w:rsidP="006B16C3">
      <w:pPr>
        <w:spacing w:line="240" w:lineRule="auto"/>
        <w:jc w:val="left"/>
        <w:rPr>
          <w:i/>
        </w:rPr>
      </w:pPr>
      <w:r w:rsidRPr="009A21E5">
        <w:t>Zvukov</w:t>
      </w:r>
      <w:r w:rsidR="006B16C3">
        <w:t>é záznamy vyjádření naleznete v příloze.</w:t>
      </w:r>
    </w:p>
    <w:p w:rsidR="00761E44" w:rsidRDefault="00761E44" w:rsidP="006B16C3">
      <w:pPr>
        <w:spacing w:line="240" w:lineRule="auto"/>
        <w:jc w:val="left"/>
      </w:pPr>
    </w:p>
    <w:p w:rsidR="00AE6D5B" w:rsidRDefault="00AE6D5B" w:rsidP="006B16C3">
      <w:pPr>
        <w:spacing w:line="240" w:lineRule="auto"/>
      </w:pPr>
    </w:p>
    <w:p w:rsidR="00AE6D5B" w:rsidRDefault="00AE6D5B" w:rsidP="006B16C3">
      <w:pPr>
        <w:spacing w:line="240" w:lineRule="auto"/>
      </w:pPr>
    </w:p>
    <w:p w:rsidR="009A21E5" w:rsidRPr="001B6F48" w:rsidRDefault="009A21E5" w:rsidP="006B16C3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9F3135" w:rsidP="006B16C3">
      <w:pPr>
        <w:spacing w:line="240" w:lineRule="auto"/>
        <w:jc w:val="left"/>
        <w:rPr>
          <w:rFonts w:cs="Arial"/>
        </w:rPr>
      </w:pPr>
      <w:r>
        <w:rPr>
          <w:rFonts w:cs="Arial"/>
        </w:rPr>
        <w:t>Michal Novotný</w:t>
      </w:r>
    </w:p>
    <w:p w:rsidR="009A21E5" w:rsidRPr="00C62D32" w:rsidRDefault="009F3135" w:rsidP="006B16C3">
      <w:pPr>
        <w:spacing w:line="240" w:lineRule="auto"/>
        <w:jc w:val="left"/>
        <w:rPr>
          <w:rFonts w:cs="Arial"/>
        </w:rPr>
      </w:pPr>
      <w:r w:rsidRPr="009F3135">
        <w:rPr>
          <w:rFonts w:cs="Arial"/>
        </w:rPr>
        <w:t>ředitel odboru vnější komunikace</w:t>
      </w:r>
      <w:r>
        <w:rPr>
          <w:rFonts w:cs="Arial"/>
        </w:rPr>
        <w:t xml:space="preserve"> </w:t>
      </w:r>
      <w:r w:rsidR="009A21E5">
        <w:rPr>
          <w:rFonts w:cs="Arial"/>
        </w:rPr>
        <w:t>ČSÚ</w:t>
      </w:r>
    </w:p>
    <w:p w:rsidR="009A21E5" w:rsidRPr="00C62D32" w:rsidRDefault="009A21E5" w:rsidP="006B16C3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="009F3135" w:rsidRPr="009F3135">
        <w:rPr>
          <w:rFonts w:cs="Arial"/>
        </w:rPr>
        <w:t>274 052</w:t>
      </w:r>
      <w:r w:rsidR="009F3135">
        <w:rPr>
          <w:rFonts w:cs="Arial"/>
        </w:rPr>
        <w:t> </w:t>
      </w:r>
      <w:r w:rsidR="009F3135" w:rsidRPr="009F3135">
        <w:rPr>
          <w:rFonts w:cs="Arial"/>
        </w:rPr>
        <w:t>475</w:t>
      </w:r>
      <w:r w:rsidR="009F3135"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 w:rsidR="009F3135">
        <w:rPr>
          <w:rFonts w:cs="Arial"/>
        </w:rPr>
        <w:t xml:space="preserve">   </w:t>
      </w:r>
      <w:r w:rsidR="009F3135" w:rsidRPr="009F3135">
        <w:rPr>
          <w:szCs w:val="20"/>
        </w:rPr>
        <w:t>605 401 219</w:t>
      </w:r>
      <w:proofErr w:type="gramEnd"/>
    </w:p>
    <w:p w:rsidR="009A21E5" w:rsidRPr="004920AD" w:rsidRDefault="009A21E5" w:rsidP="006B16C3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10" w:history="1">
        <w:r w:rsidR="009F3135" w:rsidRPr="00496933">
          <w:rPr>
            <w:rStyle w:val="Hypertextovodkaz"/>
            <w:rFonts w:cs="Arial"/>
          </w:rPr>
          <w:t>michal.novotny@czso.cz</w:t>
        </w:r>
      </w:hyperlink>
      <w:r w:rsidR="009F3135"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6B16C3">
      <w:pPr>
        <w:spacing w:line="240" w:lineRule="auto"/>
      </w:pPr>
    </w:p>
    <w:sectPr w:rsidR="004920AD" w:rsidRPr="004920AD" w:rsidSect="00CF3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E98" w:rsidRDefault="00F20E98" w:rsidP="00BA6370">
      <w:r>
        <w:separator/>
      </w:r>
    </w:p>
  </w:endnote>
  <w:endnote w:type="continuationSeparator" w:id="0">
    <w:p w:rsidR="00F20E98" w:rsidRDefault="00F20E9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6325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26325C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26325C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9F3135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26325C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E98" w:rsidRDefault="00F20E98" w:rsidP="00BA6370">
      <w:r>
        <w:separator/>
      </w:r>
    </w:p>
  </w:footnote>
  <w:footnote w:type="continuationSeparator" w:id="0">
    <w:p w:rsidR="00F20E98" w:rsidRDefault="00F20E9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bookmarkStart w:id="0" w:name="_GoBack"/>
    <w:bookmarkEnd w:id="0"/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560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43BF4"/>
    <w:rsid w:val="000630B4"/>
    <w:rsid w:val="000842D2"/>
    <w:rsid w:val="000843A5"/>
    <w:rsid w:val="000B6F63"/>
    <w:rsid w:val="000C435D"/>
    <w:rsid w:val="001404AB"/>
    <w:rsid w:val="0016494B"/>
    <w:rsid w:val="001658A9"/>
    <w:rsid w:val="0017231D"/>
    <w:rsid w:val="001776E2"/>
    <w:rsid w:val="001810DC"/>
    <w:rsid w:val="00183C7E"/>
    <w:rsid w:val="00193E79"/>
    <w:rsid w:val="001A59BF"/>
    <w:rsid w:val="001B607F"/>
    <w:rsid w:val="001D369A"/>
    <w:rsid w:val="002070FB"/>
    <w:rsid w:val="00212E40"/>
    <w:rsid w:val="00213729"/>
    <w:rsid w:val="002406FA"/>
    <w:rsid w:val="00244B76"/>
    <w:rsid w:val="002460EA"/>
    <w:rsid w:val="00261869"/>
    <w:rsid w:val="0026325C"/>
    <w:rsid w:val="002848DA"/>
    <w:rsid w:val="002B2E47"/>
    <w:rsid w:val="002D6A6C"/>
    <w:rsid w:val="00301719"/>
    <w:rsid w:val="00322412"/>
    <w:rsid w:val="003301A3"/>
    <w:rsid w:val="00347BBD"/>
    <w:rsid w:val="0035578A"/>
    <w:rsid w:val="0036777B"/>
    <w:rsid w:val="0038282A"/>
    <w:rsid w:val="003941C1"/>
    <w:rsid w:val="00397580"/>
    <w:rsid w:val="003A1794"/>
    <w:rsid w:val="003A45C8"/>
    <w:rsid w:val="003C2DCF"/>
    <w:rsid w:val="003C7FE7"/>
    <w:rsid w:val="003D02AA"/>
    <w:rsid w:val="003D0499"/>
    <w:rsid w:val="003F526A"/>
    <w:rsid w:val="00401819"/>
    <w:rsid w:val="0040284E"/>
    <w:rsid w:val="00405244"/>
    <w:rsid w:val="00413A9D"/>
    <w:rsid w:val="0041640A"/>
    <w:rsid w:val="004436EE"/>
    <w:rsid w:val="0044743F"/>
    <w:rsid w:val="0045547F"/>
    <w:rsid w:val="004920AD"/>
    <w:rsid w:val="00492522"/>
    <w:rsid w:val="004D05B3"/>
    <w:rsid w:val="004E479E"/>
    <w:rsid w:val="004E583B"/>
    <w:rsid w:val="004F78E6"/>
    <w:rsid w:val="00512D99"/>
    <w:rsid w:val="00515728"/>
    <w:rsid w:val="0051779E"/>
    <w:rsid w:val="00531DBB"/>
    <w:rsid w:val="0055638A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7365E"/>
    <w:rsid w:val="00697574"/>
    <w:rsid w:val="006B16C3"/>
    <w:rsid w:val="006E024F"/>
    <w:rsid w:val="006E4E81"/>
    <w:rsid w:val="00702721"/>
    <w:rsid w:val="00707F7D"/>
    <w:rsid w:val="00717EC5"/>
    <w:rsid w:val="00737B80"/>
    <w:rsid w:val="00761E44"/>
    <w:rsid w:val="007A214D"/>
    <w:rsid w:val="007A57F2"/>
    <w:rsid w:val="007B1333"/>
    <w:rsid w:val="007E0B25"/>
    <w:rsid w:val="007F4AEB"/>
    <w:rsid w:val="007F75B2"/>
    <w:rsid w:val="008043C4"/>
    <w:rsid w:val="00831B1B"/>
    <w:rsid w:val="00861D0E"/>
    <w:rsid w:val="00867569"/>
    <w:rsid w:val="008A750A"/>
    <w:rsid w:val="008B280A"/>
    <w:rsid w:val="008C384C"/>
    <w:rsid w:val="008D0F11"/>
    <w:rsid w:val="008E0B78"/>
    <w:rsid w:val="008F35B4"/>
    <w:rsid w:val="008F73B4"/>
    <w:rsid w:val="00922EF5"/>
    <w:rsid w:val="00930936"/>
    <w:rsid w:val="0094402F"/>
    <w:rsid w:val="009668FF"/>
    <w:rsid w:val="009A21E5"/>
    <w:rsid w:val="009B55B1"/>
    <w:rsid w:val="009F3135"/>
    <w:rsid w:val="00A12412"/>
    <w:rsid w:val="00A4343D"/>
    <w:rsid w:val="00A502F1"/>
    <w:rsid w:val="00A554E9"/>
    <w:rsid w:val="00A70A83"/>
    <w:rsid w:val="00A81EB3"/>
    <w:rsid w:val="00A842CF"/>
    <w:rsid w:val="00AB164F"/>
    <w:rsid w:val="00AE6D5B"/>
    <w:rsid w:val="00B00C1D"/>
    <w:rsid w:val="00B03E21"/>
    <w:rsid w:val="00B14D2A"/>
    <w:rsid w:val="00B43FEC"/>
    <w:rsid w:val="00B539C6"/>
    <w:rsid w:val="00BA0E97"/>
    <w:rsid w:val="00BA439F"/>
    <w:rsid w:val="00BA6370"/>
    <w:rsid w:val="00C269D4"/>
    <w:rsid w:val="00C4067E"/>
    <w:rsid w:val="00C4160D"/>
    <w:rsid w:val="00C52466"/>
    <w:rsid w:val="00C8406E"/>
    <w:rsid w:val="00CB2709"/>
    <w:rsid w:val="00CB6F89"/>
    <w:rsid w:val="00CC4B16"/>
    <w:rsid w:val="00CE228C"/>
    <w:rsid w:val="00CE6816"/>
    <w:rsid w:val="00CF318C"/>
    <w:rsid w:val="00CF545B"/>
    <w:rsid w:val="00D018F0"/>
    <w:rsid w:val="00D07B92"/>
    <w:rsid w:val="00D27074"/>
    <w:rsid w:val="00D27D69"/>
    <w:rsid w:val="00D448C2"/>
    <w:rsid w:val="00D666C3"/>
    <w:rsid w:val="00DF47FE"/>
    <w:rsid w:val="00E10A24"/>
    <w:rsid w:val="00E2374E"/>
    <w:rsid w:val="00E26704"/>
    <w:rsid w:val="00E27C40"/>
    <w:rsid w:val="00E31980"/>
    <w:rsid w:val="00E604C9"/>
    <w:rsid w:val="00E6423C"/>
    <w:rsid w:val="00E93830"/>
    <w:rsid w:val="00E93E0E"/>
    <w:rsid w:val="00EB1ED3"/>
    <w:rsid w:val="00EC2D51"/>
    <w:rsid w:val="00F20E98"/>
    <w:rsid w:val="00F26395"/>
    <w:rsid w:val="00F46F18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06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prumysl-brezen-201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brezen-201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ichal.novotny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ri/maloobchod-brezen-201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850D-66A7-46A0-B790-2B53B673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19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2420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6</cp:revision>
  <dcterms:created xsi:type="dcterms:W3CDTF">2018-05-04T08:28:00Z</dcterms:created>
  <dcterms:modified xsi:type="dcterms:W3CDTF">2018-05-04T10:01:00Z</dcterms:modified>
</cp:coreProperties>
</file>