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F5" w:rsidRDefault="00DD18F5" w:rsidP="00DD18F5">
      <w:pPr>
        <w:pStyle w:val="Nadpis1"/>
        <w:numPr>
          <w:ilvl w:val="0"/>
          <w:numId w:val="0"/>
        </w:numPr>
        <w:ind w:left="431" w:hanging="431"/>
      </w:pPr>
      <w:bookmarkStart w:id="0" w:name="_Toc384640707"/>
      <w:r>
        <w:t>Literatura</w:t>
      </w:r>
      <w:bookmarkEnd w:id="0"/>
    </w:p>
    <w:p w:rsidR="00DD18F5" w:rsidRPr="00F47721" w:rsidRDefault="00DD18F5" w:rsidP="00F47721">
      <w:pPr>
        <w:spacing w:line="276" w:lineRule="auto"/>
        <w:rPr>
          <w:sz w:val="22"/>
        </w:rPr>
      </w:pPr>
    </w:p>
    <w:p w:rsidR="00F47721" w:rsidRDefault="00F47721" w:rsidP="007F729B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Hamplová, Dana. 2005. </w:t>
      </w:r>
      <w:proofErr w:type="spellStart"/>
      <w:r w:rsidRPr="00824A1A">
        <w:rPr>
          <w:i/>
          <w:sz w:val="20"/>
        </w:rPr>
        <w:t>Educational</w:t>
      </w:r>
      <w:proofErr w:type="spellEnd"/>
      <w:r>
        <w:rPr>
          <w:sz w:val="20"/>
        </w:rPr>
        <w:t xml:space="preserve"> </w:t>
      </w:r>
      <w:proofErr w:type="spellStart"/>
      <w:r w:rsidRPr="00E35D8C">
        <w:rPr>
          <w:i/>
          <w:sz w:val="20"/>
        </w:rPr>
        <w:t>Homogamy</w:t>
      </w:r>
      <w:proofErr w:type="spellEnd"/>
      <w:r w:rsidRPr="00E35D8C">
        <w:rPr>
          <w:i/>
          <w:sz w:val="20"/>
        </w:rPr>
        <w:t xml:space="preserve"> in </w:t>
      </w:r>
      <w:proofErr w:type="spellStart"/>
      <w:r w:rsidRPr="00E35D8C">
        <w:rPr>
          <w:i/>
          <w:sz w:val="20"/>
        </w:rPr>
        <w:t>Marriage</w:t>
      </w:r>
      <w:proofErr w:type="spellEnd"/>
      <w:r w:rsidRPr="00E35D8C">
        <w:rPr>
          <w:i/>
          <w:sz w:val="20"/>
        </w:rPr>
        <w:t xml:space="preserve"> </w:t>
      </w:r>
      <w:proofErr w:type="spellStart"/>
      <w:r w:rsidRPr="00E35D8C">
        <w:rPr>
          <w:i/>
          <w:sz w:val="20"/>
        </w:rPr>
        <w:t>and</w:t>
      </w:r>
      <w:proofErr w:type="spellEnd"/>
      <w:r w:rsidRPr="00E35D8C">
        <w:rPr>
          <w:i/>
          <w:sz w:val="20"/>
        </w:rPr>
        <w:t xml:space="preserve"> </w:t>
      </w:r>
      <w:proofErr w:type="spellStart"/>
      <w:r w:rsidRPr="00E35D8C">
        <w:rPr>
          <w:i/>
          <w:sz w:val="20"/>
        </w:rPr>
        <w:t>Cohabitation</w:t>
      </w:r>
      <w:proofErr w:type="spellEnd"/>
      <w:r w:rsidRPr="00E35D8C">
        <w:rPr>
          <w:i/>
          <w:sz w:val="20"/>
        </w:rPr>
        <w:t xml:space="preserve"> in </w:t>
      </w:r>
      <w:proofErr w:type="spellStart"/>
      <w:r w:rsidRPr="00E35D8C">
        <w:rPr>
          <w:i/>
          <w:sz w:val="20"/>
        </w:rPr>
        <w:t>Selected</w:t>
      </w:r>
      <w:proofErr w:type="spellEnd"/>
      <w:r w:rsidRPr="00E35D8C">
        <w:rPr>
          <w:i/>
          <w:sz w:val="20"/>
        </w:rPr>
        <w:t xml:space="preserve"> </w:t>
      </w:r>
      <w:proofErr w:type="spellStart"/>
      <w:r w:rsidRPr="00E35D8C">
        <w:rPr>
          <w:i/>
          <w:sz w:val="20"/>
        </w:rPr>
        <w:t>European</w:t>
      </w:r>
      <w:proofErr w:type="spellEnd"/>
      <w:r w:rsidRPr="00E35D8C">
        <w:rPr>
          <w:i/>
          <w:sz w:val="20"/>
        </w:rPr>
        <w:t xml:space="preserve"> </w:t>
      </w:r>
      <w:proofErr w:type="spellStart"/>
      <w:r w:rsidRPr="00E35D8C">
        <w:rPr>
          <w:i/>
          <w:sz w:val="20"/>
        </w:rPr>
        <w:t>Countries</w:t>
      </w:r>
      <w:proofErr w:type="spellEnd"/>
      <w:r>
        <w:rPr>
          <w:sz w:val="20"/>
        </w:rPr>
        <w:t xml:space="preserve">. </w:t>
      </w:r>
      <w:proofErr w:type="spellStart"/>
      <w:r w:rsidR="00E35D8C">
        <w:rPr>
          <w:sz w:val="20"/>
        </w:rPr>
        <w:t>International</w:t>
      </w:r>
      <w:proofErr w:type="spellEnd"/>
      <w:r w:rsidR="00E35D8C">
        <w:rPr>
          <w:sz w:val="20"/>
        </w:rPr>
        <w:t xml:space="preserve"> </w:t>
      </w:r>
      <w:proofErr w:type="spellStart"/>
      <w:r w:rsidR="00E35D8C">
        <w:rPr>
          <w:sz w:val="20"/>
        </w:rPr>
        <w:t>Sociological</w:t>
      </w:r>
      <w:proofErr w:type="spellEnd"/>
      <w:r w:rsidR="00E35D8C">
        <w:rPr>
          <w:sz w:val="20"/>
        </w:rPr>
        <w:t xml:space="preserve"> </w:t>
      </w:r>
      <w:proofErr w:type="spellStart"/>
      <w:r w:rsidR="00E35D8C">
        <w:rPr>
          <w:sz w:val="20"/>
        </w:rPr>
        <w:t>Association</w:t>
      </w:r>
      <w:proofErr w:type="spellEnd"/>
      <w:r w:rsidR="00E35D8C">
        <w:rPr>
          <w:sz w:val="20"/>
        </w:rPr>
        <w:t xml:space="preserve"> </w:t>
      </w:r>
      <w:proofErr w:type="spellStart"/>
      <w:r w:rsidR="00E35D8C">
        <w:rPr>
          <w:sz w:val="20"/>
        </w:rPr>
        <w:t>Research</w:t>
      </w:r>
      <w:proofErr w:type="spellEnd"/>
      <w:r w:rsidR="00E35D8C">
        <w:rPr>
          <w:sz w:val="20"/>
        </w:rPr>
        <w:t xml:space="preserve"> </w:t>
      </w:r>
      <w:proofErr w:type="spellStart"/>
      <w:r w:rsidR="00E35D8C">
        <w:rPr>
          <w:sz w:val="20"/>
        </w:rPr>
        <w:t>Comimittee</w:t>
      </w:r>
      <w:proofErr w:type="spellEnd"/>
      <w:r w:rsidR="00E35D8C">
        <w:rPr>
          <w:sz w:val="20"/>
        </w:rPr>
        <w:t xml:space="preserve"> 28 (RC28) on </w:t>
      </w:r>
      <w:proofErr w:type="spellStart"/>
      <w:r w:rsidR="00E35D8C">
        <w:rPr>
          <w:sz w:val="20"/>
        </w:rPr>
        <w:t>Social</w:t>
      </w:r>
      <w:proofErr w:type="spellEnd"/>
      <w:r w:rsidR="00E35D8C">
        <w:rPr>
          <w:sz w:val="20"/>
        </w:rPr>
        <w:t xml:space="preserve"> </w:t>
      </w:r>
      <w:proofErr w:type="spellStart"/>
      <w:r w:rsidR="00E35D8C">
        <w:rPr>
          <w:sz w:val="20"/>
        </w:rPr>
        <w:t>Stratification</w:t>
      </w:r>
      <w:proofErr w:type="spellEnd"/>
      <w:r w:rsidR="00E35D8C">
        <w:rPr>
          <w:sz w:val="20"/>
        </w:rPr>
        <w:t xml:space="preserve"> </w:t>
      </w:r>
      <w:proofErr w:type="spellStart"/>
      <w:r w:rsidR="00E35D8C">
        <w:rPr>
          <w:sz w:val="20"/>
        </w:rPr>
        <w:t>and</w:t>
      </w:r>
      <w:proofErr w:type="spellEnd"/>
      <w:r w:rsidR="00E35D8C">
        <w:rPr>
          <w:sz w:val="20"/>
        </w:rPr>
        <w:t xml:space="preserve"> Mobility: Los Angeles Meeting, August 18-21, 2005. 26.</w:t>
      </w:r>
    </w:p>
    <w:p w:rsidR="00F47721" w:rsidRPr="00F47721" w:rsidRDefault="00EB6C71" w:rsidP="007F729B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z w:val="20"/>
        </w:rPr>
      </w:pPr>
      <w:proofErr w:type="spellStart"/>
      <w:r w:rsidRPr="00F47721">
        <w:rPr>
          <w:sz w:val="20"/>
        </w:rPr>
        <w:t>Katrňák</w:t>
      </w:r>
      <w:proofErr w:type="spellEnd"/>
      <w:r w:rsidRPr="00F47721">
        <w:rPr>
          <w:sz w:val="20"/>
        </w:rPr>
        <w:t xml:space="preserve">, Tomáš. 2008. </w:t>
      </w:r>
      <w:r w:rsidRPr="00F47721">
        <w:rPr>
          <w:i/>
          <w:sz w:val="20"/>
        </w:rPr>
        <w:t>Spřízněni volbou?: homogamie a heterogamie manželských párů v České republice</w:t>
      </w:r>
      <w:r w:rsidRPr="00F47721">
        <w:rPr>
          <w:sz w:val="20"/>
        </w:rPr>
        <w:t>. Praha: Sociologické nakladatelství, 2008. 239 s. ISBN 978-80-86429-98-4</w:t>
      </w:r>
      <w:r w:rsidR="00F47721" w:rsidRPr="00F47721">
        <w:rPr>
          <w:sz w:val="20"/>
        </w:rPr>
        <w:t>.</w:t>
      </w:r>
    </w:p>
    <w:p w:rsidR="00DD18F5" w:rsidRDefault="00F47721" w:rsidP="007F729B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z w:val="20"/>
        </w:rPr>
      </w:pPr>
      <w:proofErr w:type="spellStart"/>
      <w:r w:rsidRPr="00F47721">
        <w:rPr>
          <w:sz w:val="20"/>
        </w:rPr>
        <w:t>Katrňák</w:t>
      </w:r>
      <w:proofErr w:type="spellEnd"/>
      <w:r w:rsidRPr="00F47721">
        <w:rPr>
          <w:sz w:val="20"/>
        </w:rPr>
        <w:t xml:space="preserve">, Tomáš, </w:t>
      </w:r>
      <w:proofErr w:type="spellStart"/>
      <w:r w:rsidRPr="00F47721">
        <w:rPr>
          <w:sz w:val="20"/>
        </w:rPr>
        <w:t>Lechnerová</w:t>
      </w:r>
      <w:proofErr w:type="spellEnd"/>
      <w:r w:rsidRPr="00F47721">
        <w:rPr>
          <w:sz w:val="20"/>
        </w:rPr>
        <w:t xml:space="preserve">, Zdeňka, Pakosta, Petr, Fučík, Petr. 2010. </w:t>
      </w:r>
      <w:r w:rsidRPr="00F47721">
        <w:rPr>
          <w:i/>
          <w:sz w:val="20"/>
        </w:rPr>
        <w:t>Na prahu dospělosti: Partnerství, sex a životní představy mladých v současné české společnosti</w:t>
      </w:r>
      <w:r w:rsidRPr="00F47721">
        <w:rPr>
          <w:sz w:val="20"/>
        </w:rPr>
        <w:t xml:space="preserve">.  </w:t>
      </w:r>
      <w:r w:rsidR="00EB6C71" w:rsidRPr="00F47721">
        <w:rPr>
          <w:sz w:val="20"/>
        </w:rPr>
        <w:t xml:space="preserve"> </w:t>
      </w:r>
      <w:r w:rsidRPr="00F47721">
        <w:rPr>
          <w:sz w:val="20"/>
        </w:rPr>
        <w:t>Praha: Dokořán, 2010. 222 s. ISBN 978-80-7363-352-3.</w:t>
      </w:r>
    </w:p>
    <w:p w:rsidR="00E35D8C" w:rsidRDefault="00E35D8C" w:rsidP="007F729B">
      <w:pPr>
        <w:pStyle w:val="Odstavecseseznamem"/>
        <w:numPr>
          <w:ilvl w:val="0"/>
          <w:numId w:val="16"/>
        </w:numPr>
        <w:spacing w:line="276" w:lineRule="auto"/>
        <w:ind w:left="426" w:hanging="426"/>
        <w:jc w:val="both"/>
        <w:rPr>
          <w:sz w:val="20"/>
        </w:rPr>
      </w:pPr>
      <w:proofErr w:type="spellStart"/>
      <w:r>
        <w:rPr>
          <w:sz w:val="20"/>
        </w:rPr>
        <w:t>Schoen</w:t>
      </w:r>
      <w:proofErr w:type="spellEnd"/>
      <w:r>
        <w:rPr>
          <w:sz w:val="20"/>
        </w:rPr>
        <w:t xml:space="preserve">, Robert, </w:t>
      </w:r>
      <w:proofErr w:type="spellStart"/>
      <w:r>
        <w:rPr>
          <w:sz w:val="20"/>
        </w:rPr>
        <w:t>Weinick</w:t>
      </w:r>
      <w:proofErr w:type="spellEnd"/>
      <w:r>
        <w:rPr>
          <w:sz w:val="20"/>
        </w:rPr>
        <w:t xml:space="preserve">, Robin M. 1993. Partner </w:t>
      </w:r>
      <w:proofErr w:type="spellStart"/>
      <w:r>
        <w:rPr>
          <w:sz w:val="20"/>
        </w:rPr>
        <w:t>Choice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Marriages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Cohabitations</w:t>
      </w:r>
      <w:proofErr w:type="spellEnd"/>
      <w:r>
        <w:rPr>
          <w:sz w:val="20"/>
        </w:rPr>
        <w:t xml:space="preserve">. </w:t>
      </w:r>
      <w:proofErr w:type="spellStart"/>
      <w:r>
        <w:rPr>
          <w:i/>
          <w:sz w:val="20"/>
        </w:rPr>
        <w:t>Journal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of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Marriage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and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Family</w:t>
      </w:r>
      <w:proofErr w:type="spellEnd"/>
      <w:r>
        <w:rPr>
          <w:sz w:val="20"/>
        </w:rPr>
        <w:t xml:space="preserve">. </w:t>
      </w:r>
      <w:r w:rsidR="00824A1A">
        <w:rPr>
          <w:sz w:val="20"/>
        </w:rPr>
        <w:t xml:space="preserve">1993. </w:t>
      </w:r>
      <w:r w:rsidR="00D575F6">
        <w:rPr>
          <w:sz w:val="20"/>
        </w:rPr>
        <w:t>r</w:t>
      </w:r>
      <w:r>
        <w:rPr>
          <w:sz w:val="20"/>
        </w:rPr>
        <w:t xml:space="preserve">. 55. </w:t>
      </w:r>
      <w:r w:rsidR="00D575F6">
        <w:rPr>
          <w:sz w:val="20"/>
        </w:rPr>
        <w:t>s</w:t>
      </w:r>
      <w:r>
        <w:rPr>
          <w:sz w:val="20"/>
        </w:rPr>
        <w:t>. 408-413.</w:t>
      </w:r>
    </w:p>
    <w:p w:rsidR="009C026B" w:rsidRPr="009C026B" w:rsidRDefault="009C026B" w:rsidP="009C026B">
      <w:pPr>
        <w:spacing w:line="276" w:lineRule="auto"/>
      </w:pPr>
    </w:p>
    <w:sectPr w:rsidR="009C026B" w:rsidRPr="009C026B" w:rsidSect="00997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55" w:rsidRDefault="00D54755" w:rsidP="00421EA1">
      <w:r>
        <w:separator/>
      </w:r>
    </w:p>
  </w:endnote>
  <w:endnote w:type="continuationSeparator" w:id="0">
    <w:p w:rsidR="00D54755" w:rsidRDefault="00D54755" w:rsidP="0042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3A" w:rsidRDefault="0073173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F2" w:rsidRDefault="00AC4FF2" w:rsidP="00421EA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AC4FF2" w:rsidRDefault="00AC4FF2" w:rsidP="00421EA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3505EC">
      <w:rPr>
        <w:rFonts w:ascii="Arial" w:hAnsi="Arial" w:cs="Arial"/>
        <w:sz w:val="16"/>
        <w:szCs w:val="16"/>
      </w:rPr>
      <w:t>4</w:t>
    </w:r>
    <w:r>
      <w:tab/>
    </w:r>
    <w:r w:rsidR="00391954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391954" w:rsidRPr="00B6608F">
      <w:rPr>
        <w:rFonts w:ascii="Arial" w:hAnsi="Arial" w:cs="Arial"/>
        <w:sz w:val="16"/>
        <w:szCs w:val="16"/>
      </w:rPr>
      <w:fldChar w:fldCharType="separate"/>
    </w:r>
    <w:r w:rsidR="00824A1A">
      <w:rPr>
        <w:rFonts w:ascii="Arial" w:hAnsi="Arial" w:cs="Arial"/>
        <w:noProof/>
        <w:sz w:val="16"/>
        <w:szCs w:val="16"/>
      </w:rPr>
      <w:t>1</w:t>
    </w:r>
    <w:r w:rsidR="00391954" w:rsidRPr="00B6608F">
      <w:rPr>
        <w:rFonts w:ascii="Arial" w:hAnsi="Arial" w:cs="Arial"/>
        <w:sz w:val="16"/>
        <w:szCs w:val="16"/>
      </w:rPr>
      <w:fldChar w:fldCharType="end"/>
    </w:r>
  </w:p>
  <w:p w:rsidR="00AC4FF2" w:rsidRDefault="00AC4FF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3A" w:rsidRDefault="007317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55" w:rsidRDefault="00D54755" w:rsidP="00421EA1">
      <w:r>
        <w:separator/>
      </w:r>
    </w:p>
  </w:footnote>
  <w:footnote w:type="continuationSeparator" w:id="0">
    <w:p w:rsidR="00D54755" w:rsidRDefault="00D54755" w:rsidP="0042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3A" w:rsidRDefault="0073173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AC4FF2" w:rsidRPr="00E53687" w:rsidTr="00AC4FF2">
      <w:tc>
        <w:tcPr>
          <w:tcW w:w="6518" w:type="dxa"/>
        </w:tcPr>
        <w:p w:rsidR="00AC4FF2" w:rsidRPr="00E53687" w:rsidRDefault="00AC4FF2" w:rsidP="00AC4FF2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Socio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-demografická homogamie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sezdaných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a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nesezdaných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 párů</w:t>
          </w:r>
        </w:p>
      </w:tc>
      <w:tc>
        <w:tcPr>
          <w:tcW w:w="3260" w:type="dxa"/>
        </w:tcPr>
        <w:p w:rsidR="00AC4FF2" w:rsidRPr="00E53687" w:rsidRDefault="0073173A" w:rsidP="00AC4FF2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</w:t>
          </w:r>
          <w:r w:rsidR="00AC4FF2" w:rsidRPr="00E53687">
            <w:rPr>
              <w:rFonts w:ascii="Arial" w:hAnsi="Arial" w:cs="Arial"/>
              <w:sz w:val="16"/>
              <w:szCs w:val="16"/>
            </w:rPr>
            <w:t>ód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3173A">
            <w:rPr>
              <w:rFonts w:ascii="Arial" w:hAnsi="Arial" w:cs="Arial"/>
              <w:sz w:val="16"/>
              <w:szCs w:val="20"/>
            </w:rPr>
            <w:t>320180-14</w:t>
          </w:r>
          <w:r w:rsidR="00AC4FF2" w:rsidRPr="0073173A">
            <w:rPr>
              <w:rFonts w:ascii="Arial" w:hAnsi="Arial" w:cs="Arial"/>
              <w:sz w:val="12"/>
              <w:szCs w:val="16"/>
            </w:rPr>
            <w:t xml:space="preserve"> </w:t>
          </w:r>
        </w:p>
      </w:tc>
    </w:tr>
  </w:tbl>
  <w:p w:rsidR="00AC4FF2" w:rsidRDefault="00AC4FF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3A" w:rsidRDefault="0073173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4ADC490C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31" w:hanging="43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1E600570"/>
    <w:multiLevelType w:val="multilevel"/>
    <w:tmpl w:val="13F28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2AE350D"/>
    <w:multiLevelType w:val="hybridMultilevel"/>
    <w:tmpl w:val="F07EC35A"/>
    <w:lvl w:ilvl="0" w:tplc="CF28DDA2">
      <w:start w:val="1"/>
      <w:numFmt w:val="bullet"/>
      <w:lvlText w:val=""/>
      <w:lvlJc w:val="left"/>
      <w:pPr>
        <w:tabs>
          <w:tab w:val="num" w:pos="276"/>
        </w:tabs>
        <w:ind w:left="60" w:hanging="1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C3B0F0E"/>
    <w:multiLevelType w:val="hybridMultilevel"/>
    <w:tmpl w:val="68DA0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F6C65"/>
    <w:multiLevelType w:val="multilevel"/>
    <w:tmpl w:val="EA18198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98217CD"/>
    <w:multiLevelType w:val="multilevel"/>
    <w:tmpl w:val="6D1E8F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5AEE27A9"/>
    <w:multiLevelType w:val="hybridMultilevel"/>
    <w:tmpl w:val="7E5612EC"/>
    <w:lvl w:ilvl="0" w:tplc="6BC27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65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A4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01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02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A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2D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43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A113B"/>
    <w:multiLevelType w:val="multilevel"/>
    <w:tmpl w:val="58262B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6D34248F"/>
    <w:multiLevelType w:val="hybridMultilevel"/>
    <w:tmpl w:val="7E3E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E0C89"/>
    <w:multiLevelType w:val="multilevel"/>
    <w:tmpl w:val="4B3497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C550A0F"/>
    <w:multiLevelType w:val="hybridMultilevel"/>
    <w:tmpl w:val="8304C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F09A5"/>
    <w:multiLevelType w:val="hybridMultilevel"/>
    <w:tmpl w:val="6012EA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21EA1"/>
    <w:rsid w:val="00051F57"/>
    <w:rsid w:val="00080118"/>
    <w:rsid w:val="000C0132"/>
    <w:rsid w:val="000C1B78"/>
    <w:rsid w:val="000E0843"/>
    <w:rsid w:val="000F4D30"/>
    <w:rsid w:val="00143CE5"/>
    <w:rsid w:val="00176EBC"/>
    <w:rsid w:val="001844F6"/>
    <w:rsid w:val="001B4822"/>
    <w:rsid w:val="001C1770"/>
    <w:rsid w:val="001D727A"/>
    <w:rsid w:val="001E3116"/>
    <w:rsid w:val="002019A7"/>
    <w:rsid w:val="00230D40"/>
    <w:rsid w:val="00262761"/>
    <w:rsid w:val="00275862"/>
    <w:rsid w:val="00346971"/>
    <w:rsid w:val="003505EC"/>
    <w:rsid w:val="00355E7C"/>
    <w:rsid w:val="003820A8"/>
    <w:rsid w:val="00391954"/>
    <w:rsid w:val="00397626"/>
    <w:rsid w:val="003E3721"/>
    <w:rsid w:val="00415A39"/>
    <w:rsid w:val="00421EA1"/>
    <w:rsid w:val="00460BBB"/>
    <w:rsid w:val="004B0C94"/>
    <w:rsid w:val="00592018"/>
    <w:rsid w:val="00600F44"/>
    <w:rsid w:val="00630920"/>
    <w:rsid w:val="0065546C"/>
    <w:rsid w:val="0066608A"/>
    <w:rsid w:val="006666D5"/>
    <w:rsid w:val="006A4972"/>
    <w:rsid w:val="0073173A"/>
    <w:rsid w:val="00762BDF"/>
    <w:rsid w:val="0078472C"/>
    <w:rsid w:val="00794431"/>
    <w:rsid w:val="007A60AC"/>
    <w:rsid w:val="007F729B"/>
    <w:rsid w:val="00824A1A"/>
    <w:rsid w:val="009162F0"/>
    <w:rsid w:val="0099742E"/>
    <w:rsid w:val="009C026B"/>
    <w:rsid w:val="00A34FAA"/>
    <w:rsid w:val="00A51DE4"/>
    <w:rsid w:val="00AA02F7"/>
    <w:rsid w:val="00AB2ACC"/>
    <w:rsid w:val="00AC4FF2"/>
    <w:rsid w:val="00B47CD1"/>
    <w:rsid w:val="00BA63A6"/>
    <w:rsid w:val="00BD1FDB"/>
    <w:rsid w:val="00BE6525"/>
    <w:rsid w:val="00C24AF0"/>
    <w:rsid w:val="00C96616"/>
    <w:rsid w:val="00CD06BD"/>
    <w:rsid w:val="00D33813"/>
    <w:rsid w:val="00D54755"/>
    <w:rsid w:val="00D575F6"/>
    <w:rsid w:val="00D71801"/>
    <w:rsid w:val="00D75B17"/>
    <w:rsid w:val="00DA27D8"/>
    <w:rsid w:val="00DD18F5"/>
    <w:rsid w:val="00E068F6"/>
    <w:rsid w:val="00E256DE"/>
    <w:rsid w:val="00E31897"/>
    <w:rsid w:val="00E3559C"/>
    <w:rsid w:val="00E35D8C"/>
    <w:rsid w:val="00E53894"/>
    <w:rsid w:val="00EB6C71"/>
    <w:rsid w:val="00ED3DF1"/>
    <w:rsid w:val="00F22603"/>
    <w:rsid w:val="00F47721"/>
    <w:rsid w:val="00F51634"/>
    <w:rsid w:val="00F544B0"/>
    <w:rsid w:val="00F75956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E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1EA1"/>
    <w:pPr>
      <w:keepNext/>
      <w:numPr>
        <w:numId w:val="5"/>
      </w:numPr>
      <w:spacing w:before="300" w:after="200"/>
      <w:ind w:left="431" w:hanging="4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1EA1"/>
    <w:pPr>
      <w:keepNext/>
      <w:numPr>
        <w:ilvl w:val="1"/>
        <w:numId w:val="4"/>
      </w:numPr>
      <w:spacing w:before="400" w:after="180"/>
      <w:outlineLvl w:val="1"/>
    </w:pPr>
    <w:rPr>
      <w:b/>
      <w:bCs/>
      <w:iCs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1EA1"/>
    <w:pPr>
      <w:keepNext/>
      <w:numPr>
        <w:ilvl w:val="2"/>
        <w:numId w:val="4"/>
      </w:numPr>
      <w:spacing w:before="300" w:after="100"/>
      <w:outlineLvl w:val="2"/>
    </w:pPr>
    <w:rPr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1EA1"/>
    <w:pPr>
      <w:keepNext/>
      <w:numPr>
        <w:ilvl w:val="3"/>
        <w:numId w:val="4"/>
      </w:numPr>
      <w:spacing w:before="240" w:after="100"/>
      <w:outlineLvl w:val="3"/>
    </w:pPr>
    <w:rPr>
      <w:b/>
      <w:bCs/>
      <w:sz w:val="21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21EA1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21EA1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21EA1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21EA1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21EA1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1EA1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1EA1"/>
    <w:rPr>
      <w:rFonts w:ascii="Arial" w:eastAsia="Times New Roman" w:hAnsi="Arial" w:cs="Times New Roman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1EA1"/>
    <w:rPr>
      <w:rFonts w:ascii="Arial" w:eastAsia="Times New Roman" w:hAnsi="Arial" w:cs="Times New Roman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1EA1"/>
    <w:rPr>
      <w:rFonts w:ascii="Arial" w:eastAsia="Times New Roman" w:hAnsi="Arial" w:cs="Times New Roman"/>
      <w:b/>
      <w:bCs/>
      <w:sz w:val="21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21EA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21EA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21EA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21EA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21EA1"/>
    <w:rPr>
      <w:rFonts w:ascii="Cambria" w:eastAsia="Times New Roman" w:hAnsi="Cambr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E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EA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421EA1"/>
    <w:rPr>
      <w:color w:val="0000FF"/>
      <w:u w:val="single"/>
    </w:rPr>
  </w:style>
  <w:style w:type="paragraph" w:customStyle="1" w:styleId="Styl1">
    <w:name w:val="Styl1"/>
    <w:rsid w:val="00421EA1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421EA1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21E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EA1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1EA1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421EA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semiHidden/>
    <w:rsid w:val="00421EA1"/>
    <w:pPr>
      <w:jc w:val="left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21EA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EA1"/>
    <w:pPr>
      <w:ind w:left="708"/>
      <w:jc w:val="left"/>
    </w:pPr>
    <w:rPr>
      <w:sz w:val="1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EA1"/>
    <w:pPr>
      <w:jc w:val="left"/>
    </w:pPr>
    <w:rPr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21EA1"/>
    <w:rPr>
      <w:rFonts w:ascii="Arial" w:eastAsia="Times New Roman" w:hAnsi="Arial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1EA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5A39"/>
    <w:pPr>
      <w:tabs>
        <w:tab w:val="left" w:pos="709"/>
        <w:tab w:val="right" w:leader="dot" w:pos="9628"/>
      </w:tabs>
      <w:spacing w:after="100"/>
      <w:ind w:left="851" w:hanging="567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5A39"/>
    <w:pPr>
      <w:tabs>
        <w:tab w:val="left" w:pos="284"/>
        <w:tab w:val="right" w:pos="9639"/>
      </w:tabs>
      <w:spacing w:before="200"/>
    </w:pPr>
    <w:rPr>
      <w:rFonts w:cs="Arial"/>
      <w:b/>
      <w:sz w:val="28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21EA1"/>
    <w:pPr>
      <w:tabs>
        <w:tab w:val="right" w:leader="dot" w:pos="9638"/>
      </w:tabs>
      <w:spacing w:after="100" w:line="276" w:lineRule="auto"/>
      <w:ind w:left="709" w:hanging="283"/>
      <w:jc w:val="left"/>
    </w:pPr>
    <w:rPr>
      <w:rFonts w:cs="Arial"/>
      <w:szCs w:val="20"/>
    </w:rPr>
  </w:style>
  <w:style w:type="paragraph" w:styleId="Bezmezer">
    <w:name w:val="No Spacing"/>
    <w:aliases w:val="marginálie"/>
    <w:qFormat/>
    <w:rsid w:val="00421E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21EA1"/>
    <w:pPr>
      <w:ind w:right="-81" w:firstLine="708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21EA1"/>
    <w:rPr>
      <w:rFonts w:ascii="Arial" w:eastAsia="Times New Roman" w:hAnsi="Arial" w:cs="Arial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21E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1EA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21E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1EA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21EA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21EA1"/>
    <w:rPr>
      <w:rFonts w:ascii="Arial" w:eastAsia="Times New Roman" w:hAnsi="Arial" w:cs="Times New Roman"/>
      <w:sz w:val="16"/>
      <w:szCs w:val="16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21EA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21EA1"/>
    <w:rPr>
      <w:rFonts w:ascii="Tahoma" w:eastAsia="Times New Roman" w:hAnsi="Tahoma" w:cs="Tahoma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21EA1"/>
    <w:pPr>
      <w:spacing w:after="100"/>
      <w:ind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62D83-CE93-4F74-ACC6-73E82937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kohoutova4061</dc:creator>
  <cp:lastModifiedBy>kohoutova4061</cp:lastModifiedBy>
  <cp:revision>6</cp:revision>
  <cp:lastPrinted>2014-04-03T06:04:00Z</cp:lastPrinted>
  <dcterms:created xsi:type="dcterms:W3CDTF">2014-04-07T11:32:00Z</dcterms:created>
  <dcterms:modified xsi:type="dcterms:W3CDTF">2014-04-08T08:41:00Z</dcterms:modified>
</cp:coreProperties>
</file>