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42" w:rsidRDefault="005E4EB6" w:rsidP="00C313C9">
      <w:pPr>
        <w:pStyle w:val="Datum"/>
        <w:spacing w:line="240" w:lineRule="auto"/>
      </w:pPr>
      <w:r>
        <w:t>2</w:t>
      </w:r>
      <w:r w:rsidR="005D18E3">
        <w:t>3</w:t>
      </w:r>
      <w:r w:rsidR="009C3143">
        <w:t>. listopadu</w:t>
      </w:r>
      <w:r w:rsidR="00F77EB6">
        <w:t xml:space="preserve"> </w:t>
      </w:r>
      <w:r w:rsidR="00062B42" w:rsidRPr="00A81EB3">
        <w:t>201</w:t>
      </w:r>
      <w:r w:rsidR="00F45FC9">
        <w:t>6</w:t>
      </w:r>
    </w:p>
    <w:p w:rsidR="00A77B11" w:rsidRDefault="00A77B11" w:rsidP="00C313C9">
      <w:pPr>
        <w:pStyle w:val="Datum"/>
        <w:spacing w:line="240" w:lineRule="auto"/>
      </w:pPr>
    </w:p>
    <w:p w:rsidR="005D18E3" w:rsidRDefault="005D18E3" w:rsidP="00C313C9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Vychází Statistická ročenka ČR 2016</w:t>
      </w:r>
    </w:p>
    <w:p w:rsidR="005E4EB6" w:rsidRDefault="005E4EB6" w:rsidP="00475D64">
      <w:pPr>
        <w:spacing w:line="240" w:lineRule="auto"/>
        <w:ind w:right="424"/>
        <w:jc w:val="left"/>
        <w:rPr>
          <w:b/>
        </w:rPr>
      </w:pPr>
    </w:p>
    <w:p w:rsidR="00012FF5" w:rsidRDefault="005D18E3" w:rsidP="00C313C9">
      <w:pPr>
        <w:spacing w:line="240" w:lineRule="auto"/>
        <w:jc w:val="left"/>
        <w:rPr>
          <w:b/>
        </w:rPr>
      </w:pPr>
      <w:r>
        <w:rPr>
          <w:b/>
        </w:rPr>
        <w:t xml:space="preserve">Dnes vydává ČSÚ Statistickou ročenku </w:t>
      </w:r>
      <w:r w:rsidR="0009332C">
        <w:rPr>
          <w:b/>
        </w:rPr>
        <w:t xml:space="preserve">České republiky </w:t>
      </w:r>
      <w:r>
        <w:rPr>
          <w:b/>
        </w:rPr>
        <w:t xml:space="preserve">2016. </w:t>
      </w:r>
      <w:r w:rsidR="00012FF5">
        <w:rPr>
          <w:b/>
        </w:rPr>
        <w:t xml:space="preserve">Má </w:t>
      </w:r>
      <w:r w:rsidR="0009332C">
        <w:rPr>
          <w:b/>
        </w:rPr>
        <w:t>823</w:t>
      </w:r>
      <w:r w:rsidR="00012FF5">
        <w:rPr>
          <w:b/>
        </w:rPr>
        <w:t xml:space="preserve"> stran a je rozdělena do 29 kapitol. Obsahuje souhrnné statistické informace o životě české společnosti v uplynulém roce.</w:t>
      </w:r>
    </w:p>
    <w:p w:rsidR="00012FF5" w:rsidRDefault="00012FF5" w:rsidP="00C313C9">
      <w:pPr>
        <w:spacing w:line="240" w:lineRule="auto"/>
        <w:jc w:val="left"/>
        <w:rPr>
          <w:b/>
        </w:rPr>
      </w:pPr>
    </w:p>
    <w:p w:rsidR="005D18E3" w:rsidRDefault="00012FF5" w:rsidP="005D18E3">
      <w:pPr>
        <w:spacing w:line="240" w:lineRule="auto"/>
        <w:jc w:val="left"/>
      </w:pPr>
      <w:r>
        <w:t xml:space="preserve">Předsedkyně ČSÚ Iva Ritschelová dnes </w:t>
      </w:r>
      <w:r w:rsidR="00CB0243">
        <w:t xml:space="preserve">v souladu s tradicí </w:t>
      </w:r>
      <w:r>
        <w:t>předala Statistickou ročenku ČR předse</w:t>
      </w:r>
      <w:r w:rsidR="0009332C">
        <w:t xml:space="preserve">dovi vlády Bohuslavu Sobotkovi. </w:t>
      </w:r>
      <w:r w:rsidRPr="00012FF5">
        <w:rPr>
          <w:i/>
        </w:rPr>
        <w:t>„Ročenka reflektuje rok</w:t>
      </w:r>
      <w:r w:rsidR="005D18E3" w:rsidRPr="00012FF5">
        <w:rPr>
          <w:i/>
        </w:rPr>
        <w:t>, v němž se če</w:t>
      </w:r>
      <w:r>
        <w:rPr>
          <w:i/>
        </w:rPr>
        <w:t>ské ekonomice dařilo nejvíce za </w:t>
      </w:r>
      <w:r w:rsidR="005D18E3" w:rsidRPr="00012FF5">
        <w:rPr>
          <w:i/>
        </w:rPr>
        <w:t xml:space="preserve">posledních osm let. Hrubý domácí produkt vzrostl o 4,5 % a výkon tuzemského hospodářství </w:t>
      </w:r>
      <w:r w:rsidR="00A31C34">
        <w:rPr>
          <w:i/>
        </w:rPr>
        <w:t xml:space="preserve">se </w:t>
      </w:r>
      <w:r w:rsidR="005D18E3" w:rsidRPr="00012FF5">
        <w:rPr>
          <w:i/>
        </w:rPr>
        <w:t xml:space="preserve">tak v porovnání s Evropskou unií </w:t>
      </w:r>
      <w:r w:rsidR="00A31C34">
        <w:rPr>
          <w:i/>
        </w:rPr>
        <w:t xml:space="preserve">zvýšil </w:t>
      </w:r>
      <w:r w:rsidR="005D18E3" w:rsidRPr="00012FF5">
        <w:rPr>
          <w:i/>
        </w:rPr>
        <w:t>více než dvojnásobným tempem</w:t>
      </w:r>
      <w:r w:rsidRPr="00012FF5">
        <w:rPr>
          <w:i/>
        </w:rPr>
        <w:t xml:space="preserve">,“ </w:t>
      </w:r>
      <w:r>
        <w:t>uvedla Iva Ritschelová.</w:t>
      </w:r>
    </w:p>
    <w:p w:rsidR="00012FF5" w:rsidRDefault="00012FF5" w:rsidP="005D18E3">
      <w:pPr>
        <w:spacing w:line="240" w:lineRule="auto"/>
        <w:jc w:val="left"/>
      </w:pPr>
    </w:p>
    <w:p w:rsidR="00012FF5" w:rsidRDefault="00012FF5" w:rsidP="005D18E3">
      <w:pPr>
        <w:spacing w:line="240" w:lineRule="auto"/>
        <w:jc w:val="left"/>
      </w:pPr>
      <w:r w:rsidRPr="00012FF5">
        <w:t>Celkem je ve Statistické ročence</w:t>
      </w:r>
      <w:r>
        <w:t xml:space="preserve"> </w:t>
      </w:r>
      <w:r w:rsidRPr="00012FF5">
        <w:t xml:space="preserve">zařazeno 52 nových tabulek. </w:t>
      </w:r>
      <w:r>
        <w:t xml:space="preserve">Například </w:t>
      </w:r>
      <w:r w:rsidR="0009332C">
        <w:t xml:space="preserve">v </w:t>
      </w:r>
      <w:r w:rsidRPr="00012FF5">
        <w:t xml:space="preserve">kapitole Zemědělství jsou uvedeny tři </w:t>
      </w:r>
      <w:r>
        <w:t xml:space="preserve">nové </w:t>
      </w:r>
      <w:r w:rsidRPr="00012FF5">
        <w:t>tabulky za Šetření o vinicích 2015. Kapitola Informační společnost je rozšířena o tabulku, která se věnuje počítačo</w:t>
      </w:r>
      <w:r>
        <w:t xml:space="preserve">vým a internetovým dovednostem. </w:t>
      </w:r>
      <w:r w:rsidRPr="00012FF5">
        <w:t>Nové tabulky</w:t>
      </w:r>
      <w:r w:rsidR="0009332C">
        <w:t xml:space="preserve"> jsou zařazeny i </w:t>
      </w:r>
      <w:r>
        <w:t xml:space="preserve">v rubrikách </w:t>
      </w:r>
      <w:r w:rsidRPr="00012FF5">
        <w:t xml:space="preserve">Vzdělávání </w:t>
      </w:r>
      <w:r w:rsidR="00CB0243">
        <w:t>či</w:t>
      </w:r>
      <w:r w:rsidRPr="00012FF5">
        <w:t xml:space="preserve"> Kultura a sport.</w:t>
      </w:r>
      <w:r w:rsidR="0009332C">
        <w:t xml:space="preserve"> Nejvíce byly přepracovány a rozšířeny kapitoly Zdravotnictví a Sociální zabezpečení.</w:t>
      </w:r>
    </w:p>
    <w:p w:rsidR="0009332C" w:rsidRDefault="0009332C" w:rsidP="005D18E3">
      <w:pPr>
        <w:spacing w:line="240" w:lineRule="auto"/>
        <w:jc w:val="left"/>
      </w:pPr>
    </w:p>
    <w:p w:rsidR="0009332C" w:rsidRDefault="0009332C" w:rsidP="005D18E3">
      <w:pPr>
        <w:spacing w:line="240" w:lineRule="auto"/>
        <w:jc w:val="left"/>
      </w:pPr>
      <w:r w:rsidRPr="00CB0243">
        <w:rPr>
          <w:i/>
        </w:rPr>
        <w:t>„Statistická ročenka je bohatým zdrojem kvalitních a spolehlivých informací pro všechny, kdo se chtějí orientovat v aktuálním dění a mít přehled</w:t>
      </w:r>
      <w:r w:rsidR="00CB0243">
        <w:rPr>
          <w:i/>
        </w:rPr>
        <w:t xml:space="preserve">. </w:t>
      </w:r>
      <w:r w:rsidRPr="00CB0243">
        <w:rPr>
          <w:i/>
        </w:rPr>
        <w:t>Věřím, že pro širokou veřejnost bude nejen cenným pracovním a studijním podkladem, ale i inspirací všude tam, kde čísla a rozhodování na jejich základě hrají roli,“</w:t>
      </w:r>
      <w:r>
        <w:t xml:space="preserve"> doplnil</w:t>
      </w:r>
      <w:r w:rsidR="00CB0243">
        <w:t>a</w:t>
      </w:r>
      <w:r>
        <w:t xml:space="preserve"> předsedkyně ČSÚ.</w:t>
      </w:r>
    </w:p>
    <w:p w:rsidR="005D18E3" w:rsidRDefault="005D18E3" w:rsidP="005D18E3">
      <w:pPr>
        <w:spacing w:line="240" w:lineRule="auto"/>
        <w:jc w:val="left"/>
      </w:pPr>
    </w:p>
    <w:p w:rsidR="005D18E3" w:rsidRDefault="005D18E3" w:rsidP="00012FF5">
      <w:pPr>
        <w:spacing w:line="240" w:lineRule="auto"/>
        <w:jc w:val="left"/>
      </w:pPr>
      <w:r>
        <w:t>Statistick</w:t>
      </w:r>
      <w:r w:rsidR="0009332C">
        <w:t xml:space="preserve">á ročenka </w:t>
      </w:r>
      <w:r w:rsidR="00CB0243">
        <w:t>ČR 20</w:t>
      </w:r>
      <w:r w:rsidR="0009332C">
        <w:t>16 v</w:t>
      </w:r>
      <w:r w:rsidR="00012FF5">
        <w:t xml:space="preserve">ychází v tištěné </w:t>
      </w:r>
      <w:r w:rsidR="0009332C">
        <w:t xml:space="preserve">i elektronické </w:t>
      </w:r>
      <w:r w:rsidR="00012FF5">
        <w:t>podobě</w:t>
      </w:r>
      <w:r w:rsidR="0009332C">
        <w:t xml:space="preserve">. Naleznete ji na webových stránkách ČSÚ: </w:t>
      </w:r>
      <w:hyperlink r:id="rId7" w:history="1">
        <w:r w:rsidR="00C27A23" w:rsidRPr="002E2377">
          <w:rPr>
            <w:rStyle w:val="Hypertextovodkaz"/>
          </w:rPr>
          <w:t>https://www.czso.cz/csu/czso/statisticka-rocenka-ceske-republiky-2016</w:t>
        </w:r>
      </w:hyperlink>
      <w:r w:rsidR="00C27A23">
        <w:t>.</w:t>
      </w:r>
    </w:p>
    <w:p w:rsidR="00F112E8" w:rsidRDefault="00F112E8" w:rsidP="005D18E3">
      <w:pPr>
        <w:spacing w:line="240" w:lineRule="auto"/>
        <w:jc w:val="left"/>
      </w:pPr>
    </w:p>
    <w:p w:rsidR="00F112E8" w:rsidRDefault="00F112E8" w:rsidP="00C313C9">
      <w:pPr>
        <w:spacing w:line="240" w:lineRule="auto"/>
        <w:jc w:val="left"/>
      </w:pPr>
    </w:p>
    <w:p w:rsidR="00F112E8" w:rsidRDefault="00F112E8" w:rsidP="00C313C9">
      <w:pPr>
        <w:spacing w:line="240" w:lineRule="auto"/>
        <w:jc w:val="left"/>
      </w:pPr>
    </w:p>
    <w:p w:rsidR="00BA5166" w:rsidRPr="001B6F48" w:rsidRDefault="00BA5166" w:rsidP="002E262B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A5166" w:rsidRPr="001B6F48" w:rsidRDefault="00BA5166" w:rsidP="002E262B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A5166" w:rsidRPr="00C62D32" w:rsidRDefault="00BA5166" w:rsidP="002E262B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BA5166" w:rsidRDefault="00BA5166" w:rsidP="002E262B">
      <w:pPr>
        <w:spacing w:line="240" w:lineRule="auto"/>
        <w:jc w:val="left"/>
        <w:rPr>
          <w:rFonts w:cs="Arial"/>
        </w:rPr>
      </w:pPr>
      <w:r>
        <w:rPr>
          <w:rFonts w:cs="Arial"/>
        </w:rPr>
        <w:t>t</w:t>
      </w:r>
      <w:r w:rsidRPr="00C62D32">
        <w:rPr>
          <w:rFonts w:cs="Arial"/>
        </w:rPr>
        <w:t>el.: 274 052 017</w:t>
      </w:r>
    </w:p>
    <w:p w:rsidR="00BA5166" w:rsidRPr="00C62D32" w:rsidRDefault="00BA5166" w:rsidP="002E262B">
      <w:pPr>
        <w:spacing w:line="240" w:lineRule="auto"/>
        <w:jc w:val="left"/>
        <w:rPr>
          <w:rFonts w:cs="Arial"/>
        </w:rPr>
      </w:pPr>
      <w:r w:rsidRPr="00AA5FFD">
        <w:rPr>
          <w:szCs w:val="20"/>
        </w:rPr>
        <w:t>mob.: 778 727</w:t>
      </w:r>
      <w:r>
        <w:rPr>
          <w:szCs w:val="20"/>
        </w:rPr>
        <w:t> </w:t>
      </w:r>
      <w:r w:rsidRPr="00AA5FFD">
        <w:rPr>
          <w:szCs w:val="20"/>
        </w:rPr>
        <w:t>232</w:t>
      </w:r>
    </w:p>
    <w:p w:rsidR="009520F2" w:rsidRDefault="00BA5166" w:rsidP="002E262B">
      <w:pPr>
        <w:spacing w:line="240" w:lineRule="auto"/>
        <w:jc w:val="left"/>
      </w:pPr>
      <w:r>
        <w:rPr>
          <w:rFonts w:cs="Arial"/>
        </w:rPr>
        <w:t>e-mail: petra.bacova</w:t>
      </w:r>
      <w:r w:rsidRPr="00C62D32">
        <w:rPr>
          <w:rFonts w:cs="Arial"/>
        </w:rPr>
        <w:t>@czso.cz</w:t>
      </w:r>
    </w:p>
    <w:sectPr w:rsidR="009520F2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B7A" w:rsidRDefault="00133B7A" w:rsidP="00BA6370">
      <w:r>
        <w:separator/>
      </w:r>
    </w:p>
  </w:endnote>
  <w:endnote w:type="continuationSeparator" w:id="0">
    <w:p w:rsidR="00133B7A" w:rsidRDefault="00133B7A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F6" w:rsidRDefault="0096684F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0538F6" w:rsidRPr="000842D2" w:rsidRDefault="000538F6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0538F6" w:rsidRPr="000842D2" w:rsidRDefault="000538F6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0538F6" w:rsidRPr="00E600D3" w:rsidRDefault="000538F6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Pr="00D018F0">
                  <w:rPr>
                    <w:color w:val="0000FF"/>
                  </w:rPr>
                  <w:tab/>
                </w:r>
                <w:r w:rsidR="0096684F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96684F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A31C34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96684F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B7A" w:rsidRDefault="00133B7A" w:rsidP="00BA6370">
      <w:r>
        <w:separator/>
      </w:r>
    </w:p>
  </w:footnote>
  <w:footnote w:type="continuationSeparator" w:id="0">
    <w:p w:rsidR="00133B7A" w:rsidRDefault="00133B7A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F6" w:rsidRDefault="0096684F">
    <w:pPr>
      <w:pStyle w:val="Zhlav"/>
    </w:pPr>
    <w:r>
      <w:rPr>
        <w:noProof/>
        <w:lang w:eastAsia="cs-CZ"/>
      </w:rPr>
      <w:pict>
        <v:group id="_x0000_s2051" style="position:absolute;left:0;text-align:left;margin-left:-70.95pt;margin-top:6.6pt;width:498.35pt;height:82.35pt;z-index:251658752" coordorigin="566,859" coordsize="9967,1647">
          <v:rect id="_x0000_s2052" style="position:absolute;left:1214;top:909;width:676;height:154" fillcolor="#0071bc" stroked="f"/>
          <v:rect id="_x0000_s2053" style="position:absolute;left:566;top:1139;width:1324;height:154" fillcolor="#0071bc" stroked="f"/>
          <v:rect id="_x0000_s2054" style="position:absolute;left:1287;top:1369;width:603;height:153" fillcolor="#0071bc" stroked="f"/>
          <v:shape id="_x0000_s205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8" style="position:absolute;left:1958;top:1938;width:8575;height:568" fillcolor="#0071bc" stroked="f"/>
          <v:shape id="_x0000_s205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6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6553C"/>
    <w:multiLevelType w:val="hybridMultilevel"/>
    <w:tmpl w:val="1F1E30AA"/>
    <w:lvl w:ilvl="0" w:tplc="0D62D3F6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4818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674D0"/>
    <w:rsid w:val="000110B6"/>
    <w:rsid w:val="00012FF5"/>
    <w:rsid w:val="00031FD4"/>
    <w:rsid w:val="00035691"/>
    <w:rsid w:val="000362CB"/>
    <w:rsid w:val="00043BF4"/>
    <w:rsid w:val="000538F6"/>
    <w:rsid w:val="00062B42"/>
    <w:rsid w:val="00063693"/>
    <w:rsid w:val="000676A9"/>
    <w:rsid w:val="000842D2"/>
    <w:rsid w:val="000843A5"/>
    <w:rsid w:val="0009332C"/>
    <w:rsid w:val="000B2AD2"/>
    <w:rsid w:val="000B6F63"/>
    <w:rsid w:val="000C1955"/>
    <w:rsid w:val="000C435D"/>
    <w:rsid w:val="000C5301"/>
    <w:rsid w:val="000F1BB2"/>
    <w:rsid w:val="000F6670"/>
    <w:rsid w:val="001140E4"/>
    <w:rsid w:val="00114F78"/>
    <w:rsid w:val="00115006"/>
    <w:rsid w:val="001151B5"/>
    <w:rsid w:val="001177AE"/>
    <w:rsid w:val="00126DD8"/>
    <w:rsid w:val="00133B7A"/>
    <w:rsid w:val="0013756B"/>
    <w:rsid w:val="001404AB"/>
    <w:rsid w:val="00146745"/>
    <w:rsid w:val="00157145"/>
    <w:rsid w:val="00163426"/>
    <w:rsid w:val="0016439E"/>
    <w:rsid w:val="00164446"/>
    <w:rsid w:val="001658A9"/>
    <w:rsid w:val="0017231D"/>
    <w:rsid w:val="00173AC3"/>
    <w:rsid w:val="0017526F"/>
    <w:rsid w:val="001776E2"/>
    <w:rsid w:val="0018049D"/>
    <w:rsid w:val="001810DC"/>
    <w:rsid w:val="00183C7E"/>
    <w:rsid w:val="00194794"/>
    <w:rsid w:val="001A2762"/>
    <w:rsid w:val="001A59BF"/>
    <w:rsid w:val="001B492A"/>
    <w:rsid w:val="001B607F"/>
    <w:rsid w:val="001C0E8C"/>
    <w:rsid w:val="001D369A"/>
    <w:rsid w:val="001E26E0"/>
    <w:rsid w:val="001E7F0D"/>
    <w:rsid w:val="001F48F1"/>
    <w:rsid w:val="001F7462"/>
    <w:rsid w:val="0020327B"/>
    <w:rsid w:val="002070FB"/>
    <w:rsid w:val="00213033"/>
    <w:rsid w:val="00213729"/>
    <w:rsid w:val="0022528C"/>
    <w:rsid w:val="00225B87"/>
    <w:rsid w:val="002272A6"/>
    <w:rsid w:val="002406FA"/>
    <w:rsid w:val="002460EA"/>
    <w:rsid w:val="002465FD"/>
    <w:rsid w:val="00257D85"/>
    <w:rsid w:val="00264C32"/>
    <w:rsid w:val="00271223"/>
    <w:rsid w:val="00271A4C"/>
    <w:rsid w:val="00272961"/>
    <w:rsid w:val="00273898"/>
    <w:rsid w:val="002848DA"/>
    <w:rsid w:val="00287590"/>
    <w:rsid w:val="002878B8"/>
    <w:rsid w:val="00295247"/>
    <w:rsid w:val="00296F09"/>
    <w:rsid w:val="002B2E47"/>
    <w:rsid w:val="002C560A"/>
    <w:rsid w:val="002D1EE9"/>
    <w:rsid w:val="002D4599"/>
    <w:rsid w:val="002D6A6C"/>
    <w:rsid w:val="002D6E7C"/>
    <w:rsid w:val="002E262B"/>
    <w:rsid w:val="002E6C9B"/>
    <w:rsid w:val="00306323"/>
    <w:rsid w:val="003148A3"/>
    <w:rsid w:val="00322412"/>
    <w:rsid w:val="00324514"/>
    <w:rsid w:val="003301A3"/>
    <w:rsid w:val="00332D9D"/>
    <w:rsid w:val="003370DC"/>
    <w:rsid w:val="00337A42"/>
    <w:rsid w:val="003402E7"/>
    <w:rsid w:val="00346324"/>
    <w:rsid w:val="00350162"/>
    <w:rsid w:val="0035165B"/>
    <w:rsid w:val="0035578A"/>
    <w:rsid w:val="00360149"/>
    <w:rsid w:val="0036281D"/>
    <w:rsid w:val="00363E7F"/>
    <w:rsid w:val="00364D65"/>
    <w:rsid w:val="0036777B"/>
    <w:rsid w:val="0038282A"/>
    <w:rsid w:val="003876A0"/>
    <w:rsid w:val="00391BE0"/>
    <w:rsid w:val="0039531C"/>
    <w:rsid w:val="00397580"/>
    <w:rsid w:val="003A1794"/>
    <w:rsid w:val="003A45C8"/>
    <w:rsid w:val="003B2CBE"/>
    <w:rsid w:val="003B482B"/>
    <w:rsid w:val="003B59CA"/>
    <w:rsid w:val="003C2DCF"/>
    <w:rsid w:val="003C7C50"/>
    <w:rsid w:val="003C7FE7"/>
    <w:rsid w:val="003D02AA"/>
    <w:rsid w:val="003D0499"/>
    <w:rsid w:val="003D652A"/>
    <w:rsid w:val="003E1697"/>
    <w:rsid w:val="003F27F5"/>
    <w:rsid w:val="003F526A"/>
    <w:rsid w:val="003F73CB"/>
    <w:rsid w:val="0040254E"/>
    <w:rsid w:val="00402823"/>
    <w:rsid w:val="00405244"/>
    <w:rsid w:val="00410531"/>
    <w:rsid w:val="00412125"/>
    <w:rsid w:val="00413A9D"/>
    <w:rsid w:val="00417545"/>
    <w:rsid w:val="00426899"/>
    <w:rsid w:val="00430359"/>
    <w:rsid w:val="004436EE"/>
    <w:rsid w:val="00453D36"/>
    <w:rsid w:val="00455305"/>
    <w:rsid w:val="0045547F"/>
    <w:rsid w:val="00475D64"/>
    <w:rsid w:val="00487263"/>
    <w:rsid w:val="004920AD"/>
    <w:rsid w:val="0049389D"/>
    <w:rsid w:val="004C3275"/>
    <w:rsid w:val="004C46B6"/>
    <w:rsid w:val="004D05B3"/>
    <w:rsid w:val="004D79C2"/>
    <w:rsid w:val="004E1FEB"/>
    <w:rsid w:val="004E479E"/>
    <w:rsid w:val="004E583B"/>
    <w:rsid w:val="004F4700"/>
    <w:rsid w:val="004F4880"/>
    <w:rsid w:val="004F4F2E"/>
    <w:rsid w:val="004F78E6"/>
    <w:rsid w:val="0050493C"/>
    <w:rsid w:val="00512D99"/>
    <w:rsid w:val="0052234E"/>
    <w:rsid w:val="00531DBB"/>
    <w:rsid w:val="0053699E"/>
    <w:rsid w:val="00537A3C"/>
    <w:rsid w:val="00537F6D"/>
    <w:rsid w:val="00546314"/>
    <w:rsid w:val="0055490C"/>
    <w:rsid w:val="00564984"/>
    <w:rsid w:val="005674D0"/>
    <w:rsid w:val="00570C73"/>
    <w:rsid w:val="005824FD"/>
    <w:rsid w:val="00586F6E"/>
    <w:rsid w:val="00597254"/>
    <w:rsid w:val="005B11F1"/>
    <w:rsid w:val="005B2269"/>
    <w:rsid w:val="005C551F"/>
    <w:rsid w:val="005D18E3"/>
    <w:rsid w:val="005D38D0"/>
    <w:rsid w:val="005E2CD5"/>
    <w:rsid w:val="005E4EB6"/>
    <w:rsid w:val="005E692E"/>
    <w:rsid w:val="005E6F88"/>
    <w:rsid w:val="005E75A7"/>
    <w:rsid w:val="005F5380"/>
    <w:rsid w:val="005F5B4A"/>
    <w:rsid w:val="005F699D"/>
    <w:rsid w:val="005F79FB"/>
    <w:rsid w:val="00604406"/>
    <w:rsid w:val="00605F4A"/>
    <w:rsid w:val="00607822"/>
    <w:rsid w:val="006103AA"/>
    <w:rsid w:val="006113AB"/>
    <w:rsid w:val="00613BBF"/>
    <w:rsid w:val="006153FB"/>
    <w:rsid w:val="00615B30"/>
    <w:rsid w:val="00616982"/>
    <w:rsid w:val="00622B80"/>
    <w:rsid w:val="00627071"/>
    <w:rsid w:val="006330E3"/>
    <w:rsid w:val="00634A09"/>
    <w:rsid w:val="0064139A"/>
    <w:rsid w:val="00643E6F"/>
    <w:rsid w:val="00645A32"/>
    <w:rsid w:val="00662004"/>
    <w:rsid w:val="00662138"/>
    <w:rsid w:val="00664D69"/>
    <w:rsid w:val="0066578A"/>
    <w:rsid w:val="0067367F"/>
    <w:rsid w:val="00673E61"/>
    <w:rsid w:val="00675D16"/>
    <w:rsid w:val="00675E09"/>
    <w:rsid w:val="0068020F"/>
    <w:rsid w:val="006A6896"/>
    <w:rsid w:val="006B1884"/>
    <w:rsid w:val="006C143E"/>
    <w:rsid w:val="006C2A0A"/>
    <w:rsid w:val="006C2A2D"/>
    <w:rsid w:val="006C2F80"/>
    <w:rsid w:val="006D0D90"/>
    <w:rsid w:val="006E024F"/>
    <w:rsid w:val="006E4E81"/>
    <w:rsid w:val="006E6A2E"/>
    <w:rsid w:val="00701A98"/>
    <w:rsid w:val="00707F7D"/>
    <w:rsid w:val="00714B81"/>
    <w:rsid w:val="00717EC5"/>
    <w:rsid w:val="00724C63"/>
    <w:rsid w:val="00737B80"/>
    <w:rsid w:val="007463AD"/>
    <w:rsid w:val="0075165F"/>
    <w:rsid w:val="007573C0"/>
    <w:rsid w:val="00766B54"/>
    <w:rsid w:val="0077048A"/>
    <w:rsid w:val="00791514"/>
    <w:rsid w:val="007936DA"/>
    <w:rsid w:val="007A57F2"/>
    <w:rsid w:val="007B1333"/>
    <w:rsid w:val="007B2517"/>
    <w:rsid w:val="007C6295"/>
    <w:rsid w:val="007D1872"/>
    <w:rsid w:val="007F081E"/>
    <w:rsid w:val="007F4AEB"/>
    <w:rsid w:val="007F75B2"/>
    <w:rsid w:val="008043C4"/>
    <w:rsid w:val="00807AFD"/>
    <w:rsid w:val="00824E4C"/>
    <w:rsid w:val="00827EDE"/>
    <w:rsid w:val="00831B1B"/>
    <w:rsid w:val="00831D6B"/>
    <w:rsid w:val="00832187"/>
    <w:rsid w:val="008413BF"/>
    <w:rsid w:val="00843935"/>
    <w:rsid w:val="00852B11"/>
    <w:rsid w:val="00853DEC"/>
    <w:rsid w:val="00861D0E"/>
    <w:rsid w:val="00862649"/>
    <w:rsid w:val="0086266B"/>
    <w:rsid w:val="0086576C"/>
    <w:rsid w:val="00867569"/>
    <w:rsid w:val="00873A6F"/>
    <w:rsid w:val="008A3A24"/>
    <w:rsid w:val="008A750A"/>
    <w:rsid w:val="008A7863"/>
    <w:rsid w:val="008B62B7"/>
    <w:rsid w:val="008C384C"/>
    <w:rsid w:val="008C697B"/>
    <w:rsid w:val="008D0F11"/>
    <w:rsid w:val="008D34AB"/>
    <w:rsid w:val="008D44CA"/>
    <w:rsid w:val="008D4787"/>
    <w:rsid w:val="008D6F2D"/>
    <w:rsid w:val="008E05A7"/>
    <w:rsid w:val="008F35B4"/>
    <w:rsid w:val="008F73B4"/>
    <w:rsid w:val="00905369"/>
    <w:rsid w:val="009155D1"/>
    <w:rsid w:val="0094026E"/>
    <w:rsid w:val="0094402F"/>
    <w:rsid w:val="00946EC5"/>
    <w:rsid w:val="009520F2"/>
    <w:rsid w:val="0095331A"/>
    <w:rsid w:val="00955438"/>
    <w:rsid w:val="0096684F"/>
    <w:rsid w:val="009668FF"/>
    <w:rsid w:val="0098001C"/>
    <w:rsid w:val="00981A11"/>
    <w:rsid w:val="00985A9B"/>
    <w:rsid w:val="009B55B1"/>
    <w:rsid w:val="009B563A"/>
    <w:rsid w:val="009C10EA"/>
    <w:rsid w:val="009C3143"/>
    <w:rsid w:val="009E02EB"/>
    <w:rsid w:val="009F46E6"/>
    <w:rsid w:val="009F4A41"/>
    <w:rsid w:val="00A04920"/>
    <w:rsid w:val="00A06DC8"/>
    <w:rsid w:val="00A13FEA"/>
    <w:rsid w:val="00A15CC7"/>
    <w:rsid w:val="00A31C34"/>
    <w:rsid w:val="00A35BC3"/>
    <w:rsid w:val="00A4343D"/>
    <w:rsid w:val="00A502F1"/>
    <w:rsid w:val="00A55221"/>
    <w:rsid w:val="00A70A83"/>
    <w:rsid w:val="00A77197"/>
    <w:rsid w:val="00A77B11"/>
    <w:rsid w:val="00A81EB3"/>
    <w:rsid w:val="00A842CF"/>
    <w:rsid w:val="00A87CFF"/>
    <w:rsid w:val="00A93DE8"/>
    <w:rsid w:val="00A95C48"/>
    <w:rsid w:val="00AB2C63"/>
    <w:rsid w:val="00AE229A"/>
    <w:rsid w:val="00AE2698"/>
    <w:rsid w:val="00AE6D5B"/>
    <w:rsid w:val="00AF2AE3"/>
    <w:rsid w:val="00AF4729"/>
    <w:rsid w:val="00B00C1D"/>
    <w:rsid w:val="00B02E8B"/>
    <w:rsid w:val="00B0377F"/>
    <w:rsid w:val="00B03E21"/>
    <w:rsid w:val="00B13BCF"/>
    <w:rsid w:val="00B22BFC"/>
    <w:rsid w:val="00B23C92"/>
    <w:rsid w:val="00B24B29"/>
    <w:rsid w:val="00B258D8"/>
    <w:rsid w:val="00B32F00"/>
    <w:rsid w:val="00B345BC"/>
    <w:rsid w:val="00B543E6"/>
    <w:rsid w:val="00B73C24"/>
    <w:rsid w:val="00B74388"/>
    <w:rsid w:val="00B80E7C"/>
    <w:rsid w:val="00B844BC"/>
    <w:rsid w:val="00B853B1"/>
    <w:rsid w:val="00B861E3"/>
    <w:rsid w:val="00B9071E"/>
    <w:rsid w:val="00BA39FC"/>
    <w:rsid w:val="00BA439F"/>
    <w:rsid w:val="00BA5166"/>
    <w:rsid w:val="00BA6370"/>
    <w:rsid w:val="00BC3731"/>
    <w:rsid w:val="00BD105B"/>
    <w:rsid w:val="00BD44E3"/>
    <w:rsid w:val="00C15725"/>
    <w:rsid w:val="00C265E9"/>
    <w:rsid w:val="00C269D4"/>
    <w:rsid w:val="00C27A23"/>
    <w:rsid w:val="00C313C9"/>
    <w:rsid w:val="00C3419F"/>
    <w:rsid w:val="00C4160D"/>
    <w:rsid w:val="00C517F0"/>
    <w:rsid w:val="00C52466"/>
    <w:rsid w:val="00C544D7"/>
    <w:rsid w:val="00C762CD"/>
    <w:rsid w:val="00C8406E"/>
    <w:rsid w:val="00C85EDB"/>
    <w:rsid w:val="00C86A90"/>
    <w:rsid w:val="00CA0980"/>
    <w:rsid w:val="00CA18A5"/>
    <w:rsid w:val="00CA314A"/>
    <w:rsid w:val="00CA73DE"/>
    <w:rsid w:val="00CB0243"/>
    <w:rsid w:val="00CB167E"/>
    <w:rsid w:val="00CB2709"/>
    <w:rsid w:val="00CB6AAB"/>
    <w:rsid w:val="00CB6F89"/>
    <w:rsid w:val="00CC2579"/>
    <w:rsid w:val="00CD7E09"/>
    <w:rsid w:val="00CE0052"/>
    <w:rsid w:val="00CE0D10"/>
    <w:rsid w:val="00CE228C"/>
    <w:rsid w:val="00CF23A5"/>
    <w:rsid w:val="00CF383B"/>
    <w:rsid w:val="00CF50C5"/>
    <w:rsid w:val="00CF545B"/>
    <w:rsid w:val="00CF7193"/>
    <w:rsid w:val="00D018F0"/>
    <w:rsid w:val="00D0358E"/>
    <w:rsid w:val="00D04B29"/>
    <w:rsid w:val="00D27074"/>
    <w:rsid w:val="00D2720E"/>
    <w:rsid w:val="00D27D69"/>
    <w:rsid w:val="00D40846"/>
    <w:rsid w:val="00D448C2"/>
    <w:rsid w:val="00D4601C"/>
    <w:rsid w:val="00D468B8"/>
    <w:rsid w:val="00D46D89"/>
    <w:rsid w:val="00D61E8F"/>
    <w:rsid w:val="00D666C3"/>
    <w:rsid w:val="00D74478"/>
    <w:rsid w:val="00D75B36"/>
    <w:rsid w:val="00D80702"/>
    <w:rsid w:val="00D80C4B"/>
    <w:rsid w:val="00D82AAA"/>
    <w:rsid w:val="00DB5519"/>
    <w:rsid w:val="00DD0582"/>
    <w:rsid w:val="00DE613F"/>
    <w:rsid w:val="00DE6A90"/>
    <w:rsid w:val="00DF04FE"/>
    <w:rsid w:val="00DF3D81"/>
    <w:rsid w:val="00DF47FE"/>
    <w:rsid w:val="00E168CE"/>
    <w:rsid w:val="00E16EF6"/>
    <w:rsid w:val="00E173FD"/>
    <w:rsid w:val="00E21EB3"/>
    <w:rsid w:val="00E2374E"/>
    <w:rsid w:val="00E258CC"/>
    <w:rsid w:val="00E25CD2"/>
    <w:rsid w:val="00E26704"/>
    <w:rsid w:val="00E27C40"/>
    <w:rsid w:val="00E31980"/>
    <w:rsid w:val="00E41B3E"/>
    <w:rsid w:val="00E45D7C"/>
    <w:rsid w:val="00E6423C"/>
    <w:rsid w:val="00E91B0E"/>
    <w:rsid w:val="00E93830"/>
    <w:rsid w:val="00E93E0E"/>
    <w:rsid w:val="00E96A79"/>
    <w:rsid w:val="00EA7470"/>
    <w:rsid w:val="00EB1ED3"/>
    <w:rsid w:val="00EC2D51"/>
    <w:rsid w:val="00EC7149"/>
    <w:rsid w:val="00ED14CC"/>
    <w:rsid w:val="00ED2B62"/>
    <w:rsid w:val="00ED5204"/>
    <w:rsid w:val="00ED6100"/>
    <w:rsid w:val="00ED6DC3"/>
    <w:rsid w:val="00EE0A89"/>
    <w:rsid w:val="00F00AC9"/>
    <w:rsid w:val="00F00FE6"/>
    <w:rsid w:val="00F017C1"/>
    <w:rsid w:val="00F108BF"/>
    <w:rsid w:val="00F112E8"/>
    <w:rsid w:val="00F126DD"/>
    <w:rsid w:val="00F17F0D"/>
    <w:rsid w:val="00F26395"/>
    <w:rsid w:val="00F31685"/>
    <w:rsid w:val="00F350D7"/>
    <w:rsid w:val="00F41147"/>
    <w:rsid w:val="00F43F36"/>
    <w:rsid w:val="00F443CA"/>
    <w:rsid w:val="00F45FC9"/>
    <w:rsid w:val="00F46F18"/>
    <w:rsid w:val="00F470CC"/>
    <w:rsid w:val="00F61D04"/>
    <w:rsid w:val="00F648E3"/>
    <w:rsid w:val="00F75C9F"/>
    <w:rsid w:val="00F76172"/>
    <w:rsid w:val="00F77EB6"/>
    <w:rsid w:val="00F81707"/>
    <w:rsid w:val="00F86FD2"/>
    <w:rsid w:val="00F90A99"/>
    <w:rsid w:val="00F9193F"/>
    <w:rsid w:val="00FB005B"/>
    <w:rsid w:val="00FB100D"/>
    <w:rsid w:val="00FB54A3"/>
    <w:rsid w:val="00FB687C"/>
    <w:rsid w:val="00FD4F52"/>
    <w:rsid w:val="00FD68CA"/>
    <w:rsid w:val="00FF0F5B"/>
    <w:rsid w:val="00FF112F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6270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7071"/>
    <w:rPr>
      <w:szCs w:val="20"/>
    </w:rPr>
  </w:style>
  <w:style w:type="character" w:customStyle="1" w:styleId="TextkomenteChar">
    <w:name w:val="Text komentáře Char"/>
    <w:link w:val="Textkomente"/>
    <w:uiPriority w:val="99"/>
    <w:rsid w:val="00627071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07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27071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7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statisticka-rocenka-ceske-republiky-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VIK~1\AppData\Local\Temp\Tiskov&#225;%20zpr&#225;va%20C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31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1758</CharactersWithSpaces>
  <SharedDoc>false</SharedDoc>
  <HLinks>
    <vt:vector size="24" baseType="variant">
      <vt:variant>
        <vt:i4>589831</vt:i4>
      </vt:variant>
      <vt:variant>
        <vt:i4>3</vt:i4>
      </vt:variant>
      <vt:variant>
        <vt:i4>0</vt:i4>
      </vt:variant>
      <vt:variant>
        <vt:i4>5</vt:i4>
      </vt:variant>
      <vt:variant>
        <vt:lpwstr>https://www.czso.cz/statsday2015</vt:lpwstr>
      </vt:variant>
      <vt:variant>
        <vt:lpwstr/>
      </vt:variant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ČSÚ</dc:creator>
  <cp:lastModifiedBy>Mluvčí ČSÚ</cp:lastModifiedBy>
  <cp:revision>8</cp:revision>
  <cp:lastPrinted>2016-11-02T12:09:00Z</cp:lastPrinted>
  <dcterms:created xsi:type="dcterms:W3CDTF">2016-11-22T12:25:00Z</dcterms:created>
  <dcterms:modified xsi:type="dcterms:W3CDTF">2016-11-23T11:15:00Z</dcterms:modified>
</cp:coreProperties>
</file>