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E611B" w14:textId="77777777" w:rsidR="008B36F3" w:rsidRDefault="002C1DA1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AD0DC" id="Group 24" o:spid="_x0000_s1026" style="position:absolute;margin-left:45pt;margin-top:36.75pt;width:177.15pt;height:43.65pt;z-index:251654144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8010525</wp:posOffset>
                </wp:positionV>
                <wp:extent cx="5210175" cy="1266825"/>
                <wp:effectExtent l="0" t="0" r="9525" b="9525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93AFC" w14:textId="77777777" w:rsidR="004603DB" w:rsidRPr="00486D3F" w:rsidRDefault="004603DB" w:rsidP="00591450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Zpracoval </w:t>
                            </w:r>
                            <w:r w:rsidRPr="00F1333D">
                              <w:t>Odbor statistiky zemědělství a lesnictví, průmyslu, stavebnictví a energetiky</w:t>
                            </w: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proofErr w:type="spellStart"/>
                            <w:r w:rsidRPr="00F1333D">
                              <w:rPr>
                                <w:rFonts w:cs="Arial"/>
                                <w:i/>
                                <w:szCs w:val="20"/>
                              </w:rPr>
                              <w:t>Prepared</w:t>
                            </w:r>
                            <w:proofErr w:type="spellEnd"/>
                            <w:r w:rsidRPr="00F1333D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by:</w:t>
                            </w: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1333D">
                              <w:rPr>
                                <w:bCs/>
                                <w:i/>
                              </w:rPr>
                              <w:t>Agricultural</w:t>
                            </w:r>
                            <w:proofErr w:type="spellEnd"/>
                            <w:r w:rsidRPr="00F1333D">
                              <w:rPr>
                                <w:bCs/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Pr="00F1333D">
                              <w:rPr>
                                <w:bCs/>
                                <w:i/>
                              </w:rPr>
                              <w:t>Forestry</w:t>
                            </w:r>
                            <w:proofErr w:type="spellEnd"/>
                            <w:r w:rsidRPr="00F1333D">
                              <w:rPr>
                                <w:bCs/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Pr="00F1333D">
                              <w:rPr>
                                <w:bCs/>
                                <w:i/>
                              </w:rPr>
                              <w:t>Industrial</w:t>
                            </w:r>
                            <w:proofErr w:type="spellEnd"/>
                            <w:r w:rsidRPr="00F1333D">
                              <w:rPr>
                                <w:bCs/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Pr="00F1333D">
                              <w:rPr>
                                <w:bCs/>
                                <w:i/>
                              </w:rPr>
                              <w:t>Construction</w:t>
                            </w:r>
                            <w:proofErr w:type="spellEnd"/>
                            <w:r w:rsidRPr="00F1333D">
                              <w:rPr>
                                <w:bCs/>
                                <w:i/>
                              </w:rPr>
                              <w:t xml:space="preserve">, and </w:t>
                            </w:r>
                            <w:proofErr w:type="spellStart"/>
                            <w:r w:rsidRPr="00F1333D">
                              <w:rPr>
                                <w:bCs/>
                                <w:i/>
                              </w:rPr>
                              <w:t>Energy</w:t>
                            </w:r>
                            <w:proofErr w:type="spellEnd"/>
                            <w:r w:rsidRPr="00F1333D">
                              <w:rPr>
                                <w:bCs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333D">
                              <w:rPr>
                                <w:bCs/>
                                <w:i/>
                              </w:rPr>
                              <w:t>Statistics</w:t>
                            </w:r>
                            <w:proofErr w:type="spellEnd"/>
                            <w:r w:rsidRPr="00F1333D">
                              <w:rPr>
                                <w:bCs/>
                                <w:i/>
                              </w:rPr>
                              <w:t xml:space="preserve"> Department</w:t>
                            </w:r>
                          </w:p>
                          <w:p w14:paraId="4D6890D1" w14:textId="77777777" w:rsidR="004603DB" w:rsidRPr="009E4A55" w:rsidRDefault="004603DB" w:rsidP="00591450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Ředitel odboru /  </w:t>
                            </w:r>
                            <w:proofErr w:type="spellStart"/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Director</w:t>
                            </w:r>
                            <w:proofErr w:type="spellEnd"/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: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Ing. 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Radek Matějka</w:t>
                            </w:r>
                          </w:p>
                          <w:p w14:paraId="3F886F67" w14:textId="77777777" w:rsidR="004603DB" w:rsidRPr="00486D3F" w:rsidRDefault="004603DB" w:rsidP="00905A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Kontaktní osoba / </w:t>
                            </w:r>
                            <w:proofErr w:type="spellStart"/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Contact</w:t>
                            </w:r>
                            <w:proofErr w:type="spellEnd"/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person: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 Ing. Lea Klémová</w:t>
                            </w:r>
                          </w:p>
                          <w:p w14:paraId="70269536" w14:textId="6B895BCF" w:rsidR="004603DB" w:rsidRPr="00486D3F" w:rsidRDefault="004603DB" w:rsidP="00905A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16"/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                  e-mail: lea.klemova</w:t>
                            </w:r>
                            <w:r w:rsidRPr="00486D3F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@</w:t>
                            </w:r>
                            <w:r w:rsidR="00654B03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csu.gov</w:t>
                            </w:r>
                            <w:r w:rsidRPr="00486D3F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.cz</w:t>
                            </w:r>
                          </w:p>
                          <w:p w14:paraId="13372DCF" w14:textId="77777777" w:rsidR="004603DB" w:rsidRDefault="004603DB"/>
                          <w:p w14:paraId="46E514F9" w14:textId="77777777" w:rsidR="004603DB" w:rsidRPr="006C5577" w:rsidRDefault="004603DB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5D6265D4" w14:textId="77777777" w:rsidR="004603DB" w:rsidRPr="006C5577" w:rsidRDefault="004603DB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14:paraId="22E959E6" w14:textId="77777777" w:rsidR="004603DB" w:rsidRPr="006C5577" w:rsidRDefault="004603DB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630.75pt;width:410.25pt;height:99.7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EoRwIAADsEAAAOAAAAZHJzL2Uyb0RvYy54bWysU9uO0zAQfUfiHyy/Z3MhzTbRpqtetghp&#10;uUi7fIDrOE1E4jG222RBfBDfwY8xdtqywBvixRrbM2dmzpm5uR37jhyFNi3IksZXESVCcqhauS/p&#10;x8dtMKfEWCYr1oEUJX0Sht4uXr64GVQhEmigq4QmCCJNMaiSNtaqIgwNb0TPzBUoIfGzBt0zi1e9&#10;DyvNBkTvuzCJoiwcQFdKAxfG4Otm+qQLj1/Xgtv3dW2EJV1JsTbrT+3PnTvDxQ0r9pqppuWnMtg/&#10;VNGzVmLSC9SGWUYOuv0Lqm+5BgO1veLQh1DXLRe+B+wmjv7o5qFhSvhekByjLjSZ/wfL3x0/aNJW&#10;JZ1RIlmPEj2K0cLxx3eioBMkcRQNyhTo+aDQ144rGFFq365R98A/GSJh3TC5F0utYWgEq7DE2EWG&#10;z0InHONAdsNbqDAXO1jwQGOte8cfMkIQHaV6usiD9RCOj7MkjuJrrJPjX5xk2TyZ+RysOIcrbexr&#10;AT1xRkk16u/h2fHeWFcOK84uLpuEbdt1fgY6+dsDOk4vmBxD3Z8rw0v6NY/yu/ndPA3SJLsL0qiq&#10;guV2nQbZFsvbvNqs15v42zRaz4LiJI1WSR5ss/l1kNbpLMivo3kQxfkqz6I0TzdbH4Spz0k9e46w&#10;iTo77saTGjuonpBHDdNE4wai0YD+QsmA01xS8/nAtKCkeyNRCzf6Z0Ofjd3ZYJJjaEktJZO5ttOK&#10;HJRu9w0iT2pLWKJedeuZdMJOVZxUxgn1BJ+2ya3A87v3+rXzi58AAAD//wMAUEsDBBQABgAIAAAA&#10;IQDFOx9q4QAAAA4BAAAPAAAAZHJzL2Rvd25yZXYueG1sTI/BTsMwEETvSPyDtUjcqJ0IrDTEqSoE&#10;JyREGg4cndhNosbrELtt+Hu2J3qb1Yxm3xSbxY3sZOcweFSQrAQwi603A3YKvuq3hwxYiBqNHj1a&#10;Bb82wKa8vSl0bvwZK3vaxY5RCYZcK+hjnHLOQ9tbp8PKTxbJ2/vZ6Ujn3HEz6zOVu5GnQkju9ID0&#10;odeTfelte9gdnYLtN1avw89H81ntq6Gu1wLf5UGp+7tl+wws2iX+h+GCT+hQElPjj2gCGxWkMnui&#10;KBmpTEhdIiJb076G1KNMBPCy4Nczyj8AAAD//wMAUEsBAi0AFAAGAAgAAAAhALaDOJL+AAAA4QEA&#10;ABMAAAAAAAAAAAAAAAAAAAAAAFtDb250ZW50X1R5cGVzXS54bWxQSwECLQAUAAYACAAAACEAOP0h&#10;/9YAAACUAQAACwAAAAAAAAAAAAAAAAAvAQAAX3JlbHMvLnJlbHNQSwECLQAUAAYACAAAACEAkpeR&#10;KEcCAAA7BAAADgAAAAAAAAAAAAAAAAAuAgAAZHJzL2Uyb0RvYy54bWxQSwECLQAUAAYACAAAACEA&#10;xTsfauEAAAAOAQAADwAAAAAAAAAAAAAAAAChBAAAZHJzL2Rvd25yZXYueG1sUEsFBgAAAAAEAAQA&#10;8wAAAK8FAAAAAA==&#10;" filled="f" stroked="f">
                <v:textbox inset="0,0,0,0">
                  <w:txbxContent>
                    <w:p w14:paraId="0D493AFC" w14:textId="77777777" w:rsidR="004603DB" w:rsidRPr="00486D3F" w:rsidRDefault="004603DB" w:rsidP="00591450">
                      <w:pPr>
                        <w:rPr>
                          <w:rFonts w:cs="Arial"/>
                          <w:szCs w:val="20"/>
                        </w:rPr>
                      </w:pPr>
                      <w:r w:rsidRPr="00F1333D">
                        <w:rPr>
                          <w:rFonts w:cs="Arial"/>
                          <w:szCs w:val="20"/>
                        </w:rPr>
                        <w:t xml:space="preserve">Zpracoval </w:t>
                      </w:r>
                      <w:r w:rsidRPr="00F1333D">
                        <w:t>Odbor statistiky zemědělství a lesnictví, průmyslu, stavebnictví a energetiky</w:t>
                      </w:r>
                      <w:r w:rsidRPr="00F1333D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 w:rsidRPr="00F1333D">
                        <w:rPr>
                          <w:rFonts w:cs="Arial"/>
                          <w:i/>
                          <w:szCs w:val="20"/>
                        </w:rPr>
                        <w:t>Prepared by:</w:t>
                      </w:r>
                      <w:r w:rsidRPr="00F1333D">
                        <w:rPr>
                          <w:rFonts w:cs="Arial"/>
                          <w:szCs w:val="20"/>
                        </w:rPr>
                        <w:t xml:space="preserve"> </w:t>
                      </w:r>
                      <w:r w:rsidRPr="00F1333D">
                        <w:rPr>
                          <w:bCs/>
                          <w:i/>
                        </w:rPr>
                        <w:t>Agricultural and Forestry, Industrial, Construction, and Energy Statistics Department</w:t>
                      </w:r>
                    </w:p>
                    <w:p w14:paraId="4D6890D1" w14:textId="77777777" w:rsidR="004603DB" w:rsidRPr="009E4A55" w:rsidRDefault="004603DB" w:rsidP="00591450">
                      <w:pPr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Ředitel odboru / 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Director:</w:t>
                      </w:r>
                      <w:r w:rsidRPr="00486D3F">
                        <w:rPr>
                          <w:rFonts w:cs="Arial"/>
                          <w:szCs w:val="20"/>
                        </w:rPr>
                        <w:t xml:space="preserve"> Ing. </w:t>
                      </w:r>
                      <w:r>
                        <w:rPr>
                          <w:rFonts w:cs="Arial"/>
                          <w:szCs w:val="20"/>
                        </w:rPr>
                        <w:t>Radek Matějka</w:t>
                      </w:r>
                    </w:p>
                    <w:p w14:paraId="3F886F67" w14:textId="77777777" w:rsidR="004603DB" w:rsidRPr="00486D3F" w:rsidRDefault="004603DB" w:rsidP="00905A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Kontaktní osoba /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Contact person:</w:t>
                      </w:r>
                      <w:r>
                        <w:rPr>
                          <w:rFonts w:cs="Arial"/>
                          <w:szCs w:val="20"/>
                        </w:rPr>
                        <w:t xml:space="preserve"> Ing. Lea Klémová</w:t>
                      </w:r>
                    </w:p>
                    <w:p w14:paraId="70269536" w14:textId="6B895BCF" w:rsidR="004603DB" w:rsidRPr="00486D3F" w:rsidRDefault="004603DB" w:rsidP="00905A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16"/>
                        <w:rPr>
                          <w:rFonts w:eastAsia="Calibri" w:cs="Arial"/>
                          <w:szCs w:val="20"/>
                          <w:lang w:eastAsia="en-US"/>
                        </w:rPr>
                      </w:pPr>
                      <w:r>
                        <w:rPr>
                          <w:rFonts w:cs="Arial"/>
                          <w:szCs w:val="20"/>
                        </w:rPr>
                        <w:t xml:space="preserve">                  e-mail: lea.klemova</w:t>
                      </w:r>
                      <w:r w:rsidRPr="00486D3F">
                        <w:rPr>
                          <w:rFonts w:eastAsia="Calibri" w:cs="Arial"/>
                          <w:szCs w:val="20"/>
                          <w:lang w:eastAsia="en-US"/>
                        </w:rPr>
                        <w:t>@</w:t>
                      </w:r>
                      <w:r w:rsidR="00654B03">
                        <w:rPr>
                          <w:rFonts w:eastAsia="Calibri" w:cs="Arial"/>
                          <w:szCs w:val="20"/>
                          <w:lang w:eastAsia="en-US"/>
                        </w:rPr>
                        <w:t>csu.gov</w:t>
                      </w:r>
                      <w:r w:rsidRPr="00486D3F">
                        <w:rPr>
                          <w:rFonts w:eastAsia="Calibri" w:cs="Arial"/>
                          <w:szCs w:val="20"/>
                          <w:lang w:eastAsia="en-US"/>
                        </w:rPr>
                        <w:t>.cz</w:t>
                      </w:r>
                    </w:p>
                    <w:p w14:paraId="13372DCF" w14:textId="77777777" w:rsidR="004603DB" w:rsidRDefault="004603DB"/>
                    <w:p w14:paraId="46E514F9" w14:textId="77777777" w:rsidR="004603DB" w:rsidRPr="006C5577" w:rsidRDefault="004603DB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5D6265D4" w14:textId="77777777" w:rsidR="004603DB" w:rsidRPr="006C5577" w:rsidRDefault="004603DB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14:paraId="22E959E6" w14:textId="77777777" w:rsidR="004603DB" w:rsidRPr="006C5577" w:rsidRDefault="004603DB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1DE20" w14:textId="77777777" w:rsidR="004603DB" w:rsidRPr="009A60D1" w:rsidRDefault="004603DB" w:rsidP="009A60D1">
                            <w:pPr>
                              <w:pStyle w:val="TLIdentifikace-sted"/>
                            </w:pPr>
                            <w:r>
                              <w:t>Zemědělství /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Agriculture</w:t>
                            </w:r>
                            <w:proofErr w:type="spellEnd"/>
                          </w:p>
                          <w:p w14:paraId="690338CE" w14:textId="0C6CBAF5" w:rsidR="004603DB" w:rsidRPr="009A60D1" w:rsidRDefault="00654B03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7701FF" w:rsidRPr="007701FF">
                              <w:t xml:space="preserve">29. </w:t>
                            </w:r>
                            <w:r w:rsidR="007701FF">
                              <w:t>listopad</w:t>
                            </w:r>
                            <w:r>
                              <w:t xml:space="preserve"> 2024</w:t>
                            </w:r>
                            <w:r w:rsidR="004603DB" w:rsidRPr="009A60D1">
                              <w:t xml:space="preserve"> / </w:t>
                            </w:r>
                            <w:r w:rsidR="007701FF">
                              <w:rPr>
                                <w:i/>
                              </w:rPr>
                              <w:t xml:space="preserve">Prague, 29 </w:t>
                            </w:r>
                            <w:proofErr w:type="spellStart"/>
                            <w:r w:rsidR="007701FF">
                              <w:rPr>
                                <w:i/>
                              </w:rPr>
                              <w:t>November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2024</w:t>
                            </w:r>
                          </w:p>
                          <w:p w14:paraId="3BA7261B" w14:textId="61D651B4" w:rsidR="004603DB" w:rsidRPr="009A60D1" w:rsidRDefault="004603DB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:</w:t>
                            </w:r>
                            <w:r w:rsidRPr="009A60D1">
                              <w:t xml:space="preserve"> </w:t>
                            </w:r>
                            <w:r w:rsidR="00654B03">
                              <w:t>270139-24</w:t>
                            </w:r>
                          </w:p>
                          <w:p w14:paraId="080DAA70" w14:textId="77777777" w:rsidR="004603DB" w:rsidRPr="009A60D1" w:rsidRDefault="004603D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14:paraId="1A91DE20" w14:textId="77777777" w:rsidR="004603DB" w:rsidRPr="009A60D1" w:rsidRDefault="004603DB" w:rsidP="009A60D1">
                      <w:pPr>
                        <w:pStyle w:val="TLIdentifikace-sted"/>
                      </w:pPr>
                      <w:r>
                        <w:t>Zemědělství /</w:t>
                      </w:r>
                      <w:r>
                        <w:rPr>
                          <w:i/>
                        </w:rPr>
                        <w:t xml:space="preserve"> Agriculture</w:t>
                      </w:r>
                    </w:p>
                    <w:p w14:paraId="690338CE" w14:textId="0C6CBAF5" w:rsidR="004603DB" w:rsidRPr="009A60D1" w:rsidRDefault="00654B03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7701FF" w:rsidRPr="007701FF">
                        <w:t xml:space="preserve">29. </w:t>
                      </w:r>
                      <w:r w:rsidR="007701FF">
                        <w:t>listopad</w:t>
                      </w:r>
                      <w:r>
                        <w:t xml:space="preserve"> 2024</w:t>
                      </w:r>
                      <w:r w:rsidR="004603DB" w:rsidRPr="009A60D1">
                        <w:t xml:space="preserve"> / </w:t>
                      </w:r>
                      <w:r w:rsidR="007701FF">
                        <w:rPr>
                          <w:i/>
                        </w:rPr>
                        <w:t>Prague, 29 November</w:t>
                      </w:r>
                      <w:r>
                        <w:rPr>
                          <w:i/>
                        </w:rPr>
                        <w:t xml:space="preserve"> 2024</w:t>
                      </w:r>
                    </w:p>
                    <w:p w14:paraId="3BA7261B" w14:textId="61D651B4" w:rsidR="004603DB" w:rsidRPr="009A60D1" w:rsidRDefault="004603DB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r w:rsidRPr="007D40DF">
                        <w:rPr>
                          <w:i/>
                        </w:rPr>
                        <w:t>Publication Code:</w:t>
                      </w:r>
                      <w:r w:rsidRPr="009A60D1">
                        <w:t xml:space="preserve"> </w:t>
                      </w:r>
                      <w:r w:rsidR="00654B03">
                        <w:t>270139-24</w:t>
                      </w:r>
                    </w:p>
                    <w:p w14:paraId="080DAA70" w14:textId="77777777" w:rsidR="004603DB" w:rsidRPr="009A60D1" w:rsidRDefault="004603D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A3068" w14:textId="77777777" w:rsidR="004603DB" w:rsidRPr="00360F14" w:rsidRDefault="004603DB" w:rsidP="000E6FBD">
                            <w:pPr>
                              <w:pStyle w:val="Nzev"/>
                              <w:rPr>
                                <w:color w:val="009471"/>
                              </w:rPr>
                            </w:pPr>
                            <w:r w:rsidRPr="00360F14">
                              <w:rPr>
                                <w:color w:val="009471"/>
                              </w:rPr>
                              <w:t>Spotřeba potravin</w:t>
                            </w:r>
                          </w:p>
                          <w:p w14:paraId="43BFE551" w14:textId="77777777" w:rsidR="004603DB" w:rsidRPr="00360F14" w:rsidRDefault="004603DB" w:rsidP="000E6FBD">
                            <w:pPr>
                              <w:pStyle w:val="Nzev"/>
                              <w:rPr>
                                <w:i/>
                                <w:color w:val="009471"/>
                              </w:rPr>
                            </w:pPr>
                            <w:r w:rsidRPr="00360F14">
                              <w:rPr>
                                <w:i/>
                                <w:color w:val="009471"/>
                              </w:rPr>
                              <w:t>food consumption</w:t>
                            </w:r>
                          </w:p>
                          <w:p w14:paraId="33CD1EAE" w14:textId="77777777" w:rsidR="004603DB" w:rsidRPr="00360F14" w:rsidRDefault="004603DB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</w:p>
                          <w:p w14:paraId="5F1ED346" w14:textId="52B8E2B6" w:rsidR="004603DB" w:rsidRPr="00360F14" w:rsidRDefault="00654B03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  <w:r w:rsidRPr="00360F14">
                              <w:rPr>
                                <w:color w:val="009471"/>
                              </w:rPr>
                              <w:t>v roce 2023</w:t>
                            </w:r>
                            <w:r w:rsidR="004603DB" w:rsidRPr="00360F14">
                              <w:rPr>
                                <w:color w:val="009471"/>
                              </w:rPr>
                              <w:t xml:space="preserve"> / </w:t>
                            </w:r>
                            <w:r w:rsidRPr="00360F14">
                              <w:rPr>
                                <w:i/>
                                <w:color w:val="009471"/>
                              </w:rPr>
                              <w:t>in 2023</w:t>
                            </w:r>
                          </w:p>
                          <w:p w14:paraId="3C9C0B02" w14:textId="77777777" w:rsidR="004603DB" w:rsidRPr="00360F14" w:rsidRDefault="004603DB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14:paraId="6C1A3068" w14:textId="77777777" w:rsidR="004603DB" w:rsidRPr="00360F14" w:rsidRDefault="004603DB" w:rsidP="000E6FBD">
                      <w:pPr>
                        <w:pStyle w:val="Nzev"/>
                        <w:rPr>
                          <w:color w:val="009471"/>
                        </w:rPr>
                      </w:pPr>
                      <w:r w:rsidRPr="00360F14">
                        <w:rPr>
                          <w:color w:val="009471"/>
                        </w:rPr>
                        <w:t>Spotřeba potravin</w:t>
                      </w:r>
                    </w:p>
                    <w:p w14:paraId="43BFE551" w14:textId="77777777" w:rsidR="004603DB" w:rsidRPr="00360F14" w:rsidRDefault="004603DB" w:rsidP="000E6FBD">
                      <w:pPr>
                        <w:pStyle w:val="Nzev"/>
                        <w:rPr>
                          <w:i/>
                          <w:color w:val="009471"/>
                        </w:rPr>
                      </w:pPr>
                      <w:r w:rsidRPr="00360F14">
                        <w:rPr>
                          <w:i/>
                          <w:color w:val="009471"/>
                        </w:rPr>
                        <w:t>food consumption</w:t>
                      </w:r>
                    </w:p>
                    <w:p w14:paraId="33CD1EAE" w14:textId="77777777" w:rsidR="004603DB" w:rsidRPr="00360F14" w:rsidRDefault="004603DB" w:rsidP="0012192F">
                      <w:pPr>
                        <w:pStyle w:val="Podnadpis"/>
                        <w:rPr>
                          <w:color w:val="009471"/>
                        </w:rPr>
                      </w:pPr>
                    </w:p>
                    <w:p w14:paraId="5F1ED346" w14:textId="52B8E2B6" w:rsidR="004603DB" w:rsidRPr="00360F14" w:rsidRDefault="00654B03" w:rsidP="0012192F">
                      <w:pPr>
                        <w:pStyle w:val="Podnadpis"/>
                        <w:rPr>
                          <w:color w:val="009471"/>
                        </w:rPr>
                      </w:pPr>
                      <w:r w:rsidRPr="00360F14">
                        <w:rPr>
                          <w:color w:val="009471"/>
                        </w:rPr>
                        <w:t>v roce 2023</w:t>
                      </w:r>
                      <w:r w:rsidR="004603DB" w:rsidRPr="00360F14">
                        <w:rPr>
                          <w:color w:val="009471"/>
                        </w:rPr>
                        <w:t xml:space="preserve"> / </w:t>
                      </w:r>
                      <w:r w:rsidRPr="00360F14">
                        <w:rPr>
                          <w:i/>
                          <w:color w:val="009471"/>
                        </w:rPr>
                        <w:t>in 2023</w:t>
                      </w:r>
                    </w:p>
                    <w:p w14:paraId="3C9C0B02" w14:textId="77777777" w:rsidR="004603DB" w:rsidRPr="00360F14" w:rsidRDefault="004603DB" w:rsidP="0012192F">
                      <w:pPr>
                        <w:pStyle w:val="Podnadpis"/>
                        <w:rPr>
                          <w:color w:val="009471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B5D6B" w14:textId="51BB8685" w:rsidR="004603DB" w:rsidRDefault="004603DB" w:rsidP="00905AF4">
                            <w:r>
                              <w:t xml:space="preserve">© Český statistický úřad / </w:t>
                            </w:r>
                            <w:r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Office</w:t>
                            </w:r>
                            <w:r w:rsidR="00654B03">
                              <w:t>, Praha, 2024</w:t>
                            </w:r>
                          </w:p>
                          <w:p w14:paraId="28EBACC3" w14:textId="77777777" w:rsidR="004603DB" w:rsidRPr="005251DD" w:rsidRDefault="004603DB" w:rsidP="00665BA4"/>
                          <w:p w14:paraId="744F74FA" w14:textId="77777777" w:rsidR="004603DB" w:rsidRPr="005251DD" w:rsidRDefault="004603DB" w:rsidP="00FC684B"/>
                          <w:p w14:paraId="2747873E" w14:textId="77777777" w:rsidR="004603DB" w:rsidRDefault="004603DB"/>
                          <w:p w14:paraId="7E1C2911" w14:textId="77777777" w:rsidR="004603DB" w:rsidRPr="00097407" w:rsidRDefault="004603DB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9605F53" w14:textId="77777777" w:rsidR="004603DB" w:rsidRPr="005251DD" w:rsidRDefault="004603DB" w:rsidP="00665BA4"/>
                          <w:p w14:paraId="2135A73B" w14:textId="77777777" w:rsidR="004603DB" w:rsidRPr="005251DD" w:rsidRDefault="004603D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14:paraId="636B5D6B" w14:textId="51BB8685" w:rsidR="004603DB" w:rsidRDefault="004603DB" w:rsidP="00905AF4">
                      <w:r>
                        <w:t xml:space="preserve">© Český statistický úřad / </w:t>
                      </w:r>
                      <w:r>
                        <w:rPr>
                          <w:i/>
                        </w:rPr>
                        <w:t>Czech Statistical Office</w:t>
                      </w:r>
                      <w:r w:rsidR="00654B03">
                        <w:t>, Praha, 2024</w:t>
                      </w:r>
                    </w:p>
                    <w:p w14:paraId="28EBACC3" w14:textId="77777777" w:rsidR="004603DB" w:rsidRPr="005251DD" w:rsidRDefault="004603DB" w:rsidP="00665BA4"/>
                    <w:p w14:paraId="744F74FA" w14:textId="77777777" w:rsidR="004603DB" w:rsidRPr="005251DD" w:rsidRDefault="004603DB" w:rsidP="00FC684B"/>
                    <w:p w14:paraId="2747873E" w14:textId="77777777" w:rsidR="004603DB" w:rsidRDefault="004603DB"/>
                    <w:p w14:paraId="7E1C2911" w14:textId="77777777" w:rsidR="004603DB" w:rsidRPr="00097407" w:rsidRDefault="004603DB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14:paraId="19605F53" w14:textId="77777777" w:rsidR="004603DB" w:rsidRPr="005251DD" w:rsidRDefault="004603DB" w:rsidP="00665BA4"/>
                    <w:p w14:paraId="2135A73B" w14:textId="77777777" w:rsidR="004603DB" w:rsidRPr="005251DD" w:rsidRDefault="004603D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0048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A3F34" id="Přímá spojnice 33" o:spid="_x0000_s1026" style="position:absolute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7E139E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14:paraId="637CC65D" w14:textId="77777777" w:rsidR="004603DB" w:rsidRPr="00E174D7" w:rsidRDefault="004603DB" w:rsidP="00D66223">
                            <w:pPr>
                              <w:pStyle w:val="TLKontaktyerven"/>
                            </w:pPr>
                            <w:r w:rsidRPr="00E174D7">
                              <w:t xml:space="preserve">KONTAKTY V ÚSTŘEDÍ / </w:t>
                            </w:r>
                            <w:r w:rsidRPr="00E174D7">
                              <w:rPr>
                                <w:i/>
                              </w:rPr>
                              <w:t>CZSO Headquarters CONTACTS</w:t>
                            </w:r>
                          </w:p>
                          <w:p w14:paraId="44D2DA1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 xml:space="preserve">Český statistický úřad / </w:t>
                            </w:r>
                            <w:r w:rsidRPr="00E174D7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E174D7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E174D7">
                              <w:rPr>
                                <w:i/>
                              </w:rPr>
                              <w:t xml:space="preserve"> Office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68058B4E" w14:textId="3C4BAFEE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E174D7">
                              <w:rPr>
                                <w:color w:val="auto"/>
                              </w:rPr>
                              <w:t>www.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37BE1F34" w14:textId="77777777" w:rsidR="004603DB" w:rsidRPr="00654B03" w:rsidRDefault="004603DB" w:rsidP="00D66223">
                            <w:pPr>
                              <w:pStyle w:val="TLKontakty"/>
                              <w:rPr>
                                <w:color w:val="auto"/>
                                <w:highlight w:val="yellow"/>
                              </w:rPr>
                            </w:pPr>
                          </w:p>
                          <w:p w14:paraId="13BFEF00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E174D7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E174D7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14:paraId="45409610" w14:textId="4A99023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cz</w:t>
                            </w:r>
                          </w:p>
                          <w:p w14:paraId="59C9AD1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29023DE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E174D7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14:paraId="560E5628" w14:textId="49021A5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274 052 361 | e-mail: prodejna@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7F0C2B0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0DC687E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E174D7">
                              <w:rPr>
                                <w:i/>
                                <w:color w:val="auto"/>
                              </w:rPr>
                              <w:t xml:space="preserve"> Data (ESDS), International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14:paraId="72A16A6F" w14:textId="4F278ACF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274 052 347, (+420) 274 052 757 | e-mail: esds@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</w:p>
                          <w:p w14:paraId="357D1B29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B87D10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E174D7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E174D7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E174D7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14:paraId="446AF147" w14:textId="498CF3BC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274 052 361 | e-mail: knihovna@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</w:p>
                          <w:p w14:paraId="55B714A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6BA0E931" w14:textId="77777777" w:rsidR="004603DB" w:rsidRPr="00E174D7" w:rsidRDefault="004603DB" w:rsidP="00D66223">
                            <w:pPr>
                              <w:pStyle w:val="TLKontaktyerven"/>
                            </w:pPr>
                            <w:r w:rsidRPr="00E174D7">
                              <w:t xml:space="preserve">INFORMAČNÍ SLUŽBY V REGIONECH / </w:t>
                            </w:r>
                            <w:r w:rsidRPr="00E174D7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14:paraId="171EED6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 xml:space="preserve">Hl. m. Praha / </w:t>
                            </w:r>
                            <w:r w:rsidRPr="00E174D7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E174D7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E174D7">
                              <w:rPr>
                                <w:i/>
                              </w:rPr>
                              <w:t xml:space="preserve"> Prague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1886FC03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274 052 673, (+420) 274 054 223</w:t>
                            </w:r>
                          </w:p>
                          <w:p w14:paraId="0D7EC646" w14:textId="0BC64932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www.praha.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53893456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51A996F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 xml:space="preserve">Středočeský kraj / </w:t>
                            </w:r>
                            <w:r w:rsidRPr="00E174D7">
                              <w:rPr>
                                <w:i/>
                              </w:rPr>
                              <w:t>Středočeský Region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14:paraId="721165C2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274 054 175</w:t>
                            </w:r>
                          </w:p>
                          <w:p w14:paraId="2079B020" w14:textId="230C3A98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www.stredocesky.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77667DC9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1F470C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České Budějovice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14:paraId="09970D03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386 718 440</w:t>
                            </w:r>
                          </w:p>
                          <w:p w14:paraId="02DADE98" w14:textId="6A5FB3A1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www.cbudejovice.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219A310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357C22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Plzeň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14:paraId="48BFE5CD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377 612 108, (+420) 377 612 145</w:t>
                            </w:r>
                          </w:p>
                          <w:p w14:paraId="04DFB395" w14:textId="0B9B7E5F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www.plzen.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14F900E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2FA419A6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Karlovy Vary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Závodní 360/94, 360 06 Karlovy Vary, Czech Republic</w:t>
                            </w:r>
                          </w:p>
                          <w:p w14:paraId="4578C19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353 114 529, (+420) 353 114 525</w:t>
                            </w:r>
                          </w:p>
                          <w:p w14:paraId="44A74785" w14:textId="18CF4C59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www.kvary.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606FA3B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35E87A9F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Ústí nad Labem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14:paraId="32B5091E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472 706 176, (+420) 472 706 121</w:t>
                            </w:r>
                          </w:p>
                          <w:p w14:paraId="662B9831" w14:textId="4229B244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www.ustinadlabem.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317A76E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4230535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Liberec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14:paraId="52FAC949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485 238 811</w:t>
                            </w:r>
                          </w:p>
                          <w:p w14:paraId="7A08DFB1" w14:textId="71960FC5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www.liberec.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417A71E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1170744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Hradec Králové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14:paraId="2229749A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495 762 322, (+420) 495 762 317</w:t>
                            </w:r>
                          </w:p>
                          <w:p w14:paraId="2B6B0340" w14:textId="13152BDA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www.hradeckralove.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436876C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14:paraId="19A1A9E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Pardubice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14:paraId="69FFD530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466 743 480, (+420) 466 743 418</w:t>
                            </w:r>
                          </w:p>
                          <w:p w14:paraId="16A27D37" w14:textId="4BF576D6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www.pardubice.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72AA543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B6E76EA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Jihlava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14:paraId="27D49EE4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567 109 062, (+420) 567 109 073</w:t>
                            </w:r>
                          </w:p>
                          <w:p w14:paraId="22E046EE" w14:textId="14B6AAFB" w:rsidR="004603DB" w:rsidRPr="004A61C5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www.jihlava.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110DD17C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Brno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14:paraId="5A2A3E4A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542 528 115, (+420) 542 528 200</w:t>
                            </w:r>
                          </w:p>
                          <w:p w14:paraId="21A47839" w14:textId="0558F5F0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www.brno.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3DA4E64B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A239EF0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Olomouc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14:paraId="43955945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585 731 516, (+420) 585 731 511</w:t>
                            </w:r>
                          </w:p>
                          <w:p w14:paraId="538E7E1D" w14:textId="42A1057F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www.olomouc.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1C88F468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4D14F367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Zlín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14:paraId="37CA840B" w14:textId="77777777" w:rsidR="004603DB" w:rsidRPr="00E174D7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577 004 932, (+420) 577 004 935</w:t>
                            </w:r>
                          </w:p>
                          <w:p w14:paraId="6F387ABA" w14:textId="014D0195" w:rsidR="004603DB" w:rsidRPr="00E174D7" w:rsidRDefault="004603DB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infoservis-zl@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www.zlin.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  <w:p w14:paraId="64C91E84" w14:textId="77777777" w:rsidR="004603DB" w:rsidRPr="00E174D7" w:rsidRDefault="004603DB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12A48BFE" w14:textId="77777777" w:rsidR="004603DB" w:rsidRPr="00E174D7" w:rsidRDefault="004603DB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t>Ostrava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14:paraId="4D9B412D" w14:textId="77777777" w:rsidR="004603DB" w:rsidRPr="00E174D7" w:rsidRDefault="004603DB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E174D7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E174D7">
                              <w:rPr>
                                <w:b w:val="0"/>
                                <w:color w:val="auto"/>
                              </w:rPr>
                              <w:t>: (+420) 595 131 230, (+420) 595 131 232</w:t>
                            </w:r>
                          </w:p>
                          <w:p w14:paraId="58203423" w14:textId="39F01B9C" w:rsidR="004603DB" w:rsidRPr="005E7C78" w:rsidRDefault="004603DB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E174D7">
                              <w:rPr>
                                <w:b w:val="0"/>
                                <w:color w:val="auto"/>
                              </w:rPr>
                              <w:t>e-mail: infoservis_ov@</w:t>
                            </w:r>
                            <w:r w:rsidR="00E174D7" w:rsidRPr="00E174D7">
                              <w:rPr>
                                <w:b w:val="0"/>
                                <w:color w:val="auto"/>
                              </w:rPr>
                              <w:t>csu.gov.cz</w:t>
                            </w:r>
                            <w:r w:rsidRPr="00E174D7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E174D7">
                              <w:rPr>
                                <w:color w:val="auto"/>
                              </w:rPr>
                              <w:t>www.ostrava.</w:t>
                            </w:r>
                            <w:r w:rsidR="00E174D7" w:rsidRPr="00E174D7">
                              <w:rPr>
                                <w:color w:val="auto"/>
                              </w:rPr>
                              <w:t>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7pt;margin-top:57pt;width:481.85pt;height:10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3" inset="0,0,0,0">
                  <w:txbxContent>
                    <w:p w14:paraId="637CC65D" w14:textId="77777777" w:rsidR="004603DB" w:rsidRPr="00E174D7" w:rsidRDefault="004603DB" w:rsidP="00D66223">
                      <w:pPr>
                        <w:pStyle w:val="TLKontaktyerven"/>
                      </w:pPr>
                      <w:r w:rsidRPr="00E174D7">
                        <w:t xml:space="preserve">KONTAKTY V ÚSTŘEDÍ / </w:t>
                      </w:r>
                      <w:r w:rsidRPr="00E174D7">
                        <w:rPr>
                          <w:i/>
                        </w:rPr>
                        <w:t>CZSO Headquarters CONTACTS</w:t>
                      </w:r>
                    </w:p>
                    <w:p w14:paraId="44D2DA1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 xml:space="preserve">Český statistický úřad / </w:t>
                      </w:r>
                      <w:r w:rsidRPr="00E174D7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E174D7">
                        <w:rPr>
                          <w:i/>
                        </w:rPr>
                        <w:t>Statistical</w:t>
                      </w:r>
                      <w:proofErr w:type="spellEnd"/>
                      <w:r w:rsidRPr="00E174D7">
                        <w:rPr>
                          <w:i/>
                        </w:rPr>
                        <w:t xml:space="preserve"> Office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68058B4E" w14:textId="3C4BAFEE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E174D7">
                        <w:rPr>
                          <w:color w:val="auto"/>
                        </w:rPr>
                        <w:t>www.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37BE1F34" w14:textId="77777777" w:rsidR="004603DB" w:rsidRPr="00654B03" w:rsidRDefault="004603DB" w:rsidP="00D66223">
                      <w:pPr>
                        <w:pStyle w:val="TLKontakty"/>
                        <w:rPr>
                          <w:color w:val="auto"/>
                          <w:highlight w:val="yellow"/>
                        </w:rPr>
                      </w:pPr>
                    </w:p>
                    <w:p w14:paraId="13BFEF00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E174D7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E174D7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14:paraId="45409610" w14:textId="4A99023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274 052 304, (+420) 274 052 451 | e-mail: infoservis@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</w:t>
                      </w:r>
                      <w:r w:rsidRPr="00E174D7">
                        <w:rPr>
                          <w:b w:val="0"/>
                          <w:color w:val="auto"/>
                        </w:rPr>
                        <w:t>cz</w:t>
                      </w:r>
                    </w:p>
                    <w:p w14:paraId="59C9AD17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29023DEC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E174D7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14:paraId="560E5628" w14:textId="49021A5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274 052 361 | e-mail: prodejna@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</w:t>
                      </w:r>
                      <w:r w:rsidRPr="00E174D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14:paraId="7F0C2B0C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0DC687E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E174D7">
                        <w:rPr>
                          <w:i/>
                          <w:color w:val="auto"/>
                        </w:rPr>
                        <w:t xml:space="preserve"> Data (ESDS), International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14:paraId="72A16A6F" w14:textId="4F278ACF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274 052 347, (+420) 274 052 757 | e-mail: esds@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</w:p>
                    <w:p w14:paraId="357D1B29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B87D108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E174D7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E174D7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E174D7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14:paraId="446AF147" w14:textId="498CF3BC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274 052 361 | e-mail: knihovna@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</w:p>
                    <w:p w14:paraId="55B714AC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6BA0E931" w14:textId="77777777" w:rsidR="004603DB" w:rsidRPr="00E174D7" w:rsidRDefault="004603DB" w:rsidP="00D66223">
                      <w:pPr>
                        <w:pStyle w:val="TLKontaktyerven"/>
                      </w:pPr>
                      <w:r w:rsidRPr="00E174D7">
                        <w:t xml:space="preserve">INFORMAČNÍ SLUŽBY V REGIONECH / </w:t>
                      </w:r>
                      <w:r w:rsidRPr="00E174D7">
                        <w:rPr>
                          <w:i/>
                        </w:rPr>
                        <w:t>INFORMATION SERVICES IN REGIONS</w:t>
                      </w:r>
                    </w:p>
                    <w:p w14:paraId="171EED6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 xml:space="preserve">Hl. m. Praha / </w:t>
                      </w:r>
                      <w:r w:rsidRPr="00E174D7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E174D7">
                        <w:rPr>
                          <w:i/>
                        </w:rPr>
                        <w:t>of</w:t>
                      </w:r>
                      <w:proofErr w:type="spellEnd"/>
                      <w:r w:rsidRPr="00E174D7">
                        <w:rPr>
                          <w:i/>
                        </w:rPr>
                        <w:t xml:space="preserve"> Prague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1886FC03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274 052 673, (+420) 274 054 223</w:t>
                      </w:r>
                    </w:p>
                    <w:p w14:paraId="0D7EC646" w14:textId="0BC64932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infoservispraha@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www.praha.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53893456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51A996F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 xml:space="preserve">Středočeský kraj / </w:t>
                      </w:r>
                      <w:r w:rsidRPr="00E174D7">
                        <w:rPr>
                          <w:i/>
                        </w:rPr>
                        <w:t>Středočeský Region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14:paraId="721165C2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274 054 175</w:t>
                      </w:r>
                    </w:p>
                    <w:p w14:paraId="2079B020" w14:textId="230C3A98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infoservisstc@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www.stredocesky.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77667DC9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1F470C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České Budějovice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14:paraId="09970D03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386 718 440</w:t>
                      </w:r>
                    </w:p>
                    <w:p w14:paraId="02DADE98" w14:textId="6A5FB3A1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infoserviscb@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www.cbudejovice.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219A3108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357C22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Plzeň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14:paraId="48BFE5CD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377 612 108, (+420) 377 612 145</w:t>
                      </w:r>
                    </w:p>
                    <w:p w14:paraId="04DFB395" w14:textId="0B9B7E5F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infoservisplzen@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www.plzen.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14F900E5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2FA419A6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Karlovy Vary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Závodní 360/94, 360 06 Karlovy Vary, Czech Republic</w:t>
                      </w:r>
                    </w:p>
                    <w:p w14:paraId="4578C19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353 114 529, (+420) 353 114 525</w:t>
                      </w:r>
                    </w:p>
                    <w:p w14:paraId="44A74785" w14:textId="18CF4C59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infoserviskv@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www.kvary.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606FA3B7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35E87A9F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Ústí nad Labem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14:paraId="32B5091E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472 706 176, (+420) 472 706 121</w:t>
                      </w:r>
                    </w:p>
                    <w:p w14:paraId="662B9831" w14:textId="4229B244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infoservisul@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www.ustinadlabem.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317A76E7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4230535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Liberec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14:paraId="52FAC949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485 238 811</w:t>
                      </w:r>
                    </w:p>
                    <w:p w14:paraId="7A08DFB1" w14:textId="71960FC5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infoservislbc@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www.liberec.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417A71E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1170744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Hradec Králové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14:paraId="2229749A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495 762 322, (+420) 495 762 317</w:t>
                      </w:r>
                    </w:p>
                    <w:p w14:paraId="2B6B0340" w14:textId="13152BDA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infoservishk@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www.hradeckralove.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436876C8" w14:textId="77777777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14:paraId="19A1A9E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Pardubice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14:paraId="69FFD530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466 743 480, (+420) 466 743 418</w:t>
                      </w:r>
                    </w:p>
                    <w:p w14:paraId="16A27D37" w14:textId="4BF576D6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infoservispa@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www.pardubice.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72AA543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0B6E76EA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Jihlava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14:paraId="27D49EE4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567 109 062, (+420) 567 109 073</w:t>
                      </w:r>
                    </w:p>
                    <w:p w14:paraId="22E046EE" w14:textId="14B6AAFB" w:rsidR="004603DB" w:rsidRPr="004A61C5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infoservisvys@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www.jihlava.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110DD17C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Brno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14:paraId="5A2A3E4A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542 528 115, (+420) 542 528 200</w:t>
                      </w:r>
                    </w:p>
                    <w:p w14:paraId="21A47839" w14:textId="0558F5F0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infoservisbrno@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www.brno.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3DA4E64B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7A239EF0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Olomouc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14:paraId="43955945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585 731 516, (+420) 585 731 511</w:t>
                      </w:r>
                    </w:p>
                    <w:p w14:paraId="538E7E1D" w14:textId="42A1057F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infoservisolom@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www.olomouc.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1C88F468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4D14F367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Zlín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14:paraId="37CA840B" w14:textId="77777777" w:rsidR="004603DB" w:rsidRPr="00E174D7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577 004 932, (+420) 577 004 935</w:t>
                      </w:r>
                    </w:p>
                    <w:p w14:paraId="6F387ABA" w14:textId="014D0195" w:rsidR="004603DB" w:rsidRPr="00E174D7" w:rsidRDefault="004603DB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infoservis-zl@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www.zlin.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  <w:p w14:paraId="64C91E84" w14:textId="77777777" w:rsidR="004603DB" w:rsidRPr="00E174D7" w:rsidRDefault="004603DB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14:paraId="12A48BFE" w14:textId="77777777" w:rsidR="004603DB" w:rsidRPr="00E174D7" w:rsidRDefault="004603DB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t>Ostrava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14:paraId="4D9B412D" w14:textId="77777777" w:rsidR="004603DB" w:rsidRPr="00E174D7" w:rsidRDefault="004603DB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E174D7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E174D7">
                        <w:rPr>
                          <w:b w:val="0"/>
                          <w:color w:val="auto"/>
                        </w:rPr>
                        <w:t>: (+420) 595 131 230, (+420) 595 131 232</w:t>
                      </w:r>
                    </w:p>
                    <w:p w14:paraId="58203423" w14:textId="39F01B9C" w:rsidR="004603DB" w:rsidRPr="005E7C78" w:rsidRDefault="004603DB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E174D7">
                        <w:rPr>
                          <w:b w:val="0"/>
                          <w:color w:val="auto"/>
                        </w:rPr>
                        <w:t>e-mail: infoservis_ov@</w:t>
                      </w:r>
                      <w:r w:rsidR="00E174D7" w:rsidRPr="00E174D7">
                        <w:rPr>
                          <w:b w:val="0"/>
                          <w:color w:val="auto"/>
                        </w:rPr>
                        <w:t>csu.gov.cz</w:t>
                      </w:r>
                      <w:r w:rsidRPr="00E174D7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E174D7">
                        <w:rPr>
                          <w:color w:val="auto"/>
                        </w:rPr>
                        <w:t>www.ostrava.</w:t>
                      </w:r>
                      <w:r w:rsidR="00E174D7" w:rsidRPr="00E174D7">
                        <w:rPr>
                          <w:color w:val="auto"/>
                        </w:rPr>
                        <w:t>csu.gov.cz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14:paraId="6558F517" w14:textId="43428C83" w:rsidR="00A75E40" w:rsidRPr="000A3A2C" w:rsidRDefault="008B36F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 w:rsidRPr="00654B0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9E28965" wp14:editId="32BDD0E4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6120130" cy="360045"/>
                <wp:effectExtent l="0" t="0" r="13970" b="190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4C9C0" w14:textId="5C02E1BE" w:rsidR="008B36F3" w:rsidRPr="00AF2852" w:rsidRDefault="008B36F3" w:rsidP="008B36F3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 w:rsidR="00654B03">
                              <w:t>tistický úřad, Praha, 2024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="00654B03">
                              <w:t>, Prague, 2024</w:t>
                            </w:r>
                          </w:p>
                          <w:p w14:paraId="18FCB7C6" w14:textId="77777777" w:rsidR="008B36F3" w:rsidRDefault="008B36F3" w:rsidP="008B36F3"/>
                          <w:p w14:paraId="3222E57F" w14:textId="77777777" w:rsidR="008B36F3" w:rsidRPr="00841D9F" w:rsidRDefault="008B36F3" w:rsidP="008B36F3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7FCB064F" w14:textId="77777777" w:rsidR="008B36F3" w:rsidRPr="00AF2852" w:rsidRDefault="008B36F3" w:rsidP="008B36F3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28965" id="_x0000_s1031" type="#_x0000_t202" style="position:absolute;margin-left:430.7pt;margin-top:0;width:481.9pt;height:28.3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irGSAIAAEIEAAAOAAAAZHJzL2Uyb0RvYy54bWysU9tu2zAMfR+wfxD07tpOXDc24hS5DgO6&#10;C9DuAxRZjo3ZoiYpsbthH7Tv2I+Nkps2296GvQiUSB6S54jz26FryUlo04AsaHwVUSIkh7KRh4J+&#10;etgFM0qMZbJkLUhR0Edh6O3i9at5r3IxgRraUmiCINLkvSpoba3Kw9DwWnTMXIESEp0V6I5ZvOpD&#10;WGrWI3rXhpMoSsMedKk0cGEMvm5GJ114/KoS3H6oKiMsaQuKvVl/an/u3Rku5iw/aKbqhj+1wf6h&#10;i441Eos+Q22YZeSom7+guoZrMFDZKw5dCFXVcOFnwGni6I9p7mumhJ8FyTHqmSbz/2D5+9NHTZoS&#10;tUspkaxDjR7EYOH08wdR0AoycRz1yuQYeq8w2A4rGDDez2vUHfDPhkhY10wexFJr6GvBSuwxdpnh&#10;ReqIYxzIvn8HJdZiRwseaKh05whESgiio1aPz/pgP4TjYxojSVN0cfRN0yhKrn0Jlp+zlTb2jYCO&#10;OKOgGvX36Ox0Z6zrhuXnEFdMwq5pW/8HWvnbAwaOL1gbU53PdeEl/ZZF2Xa2nSVBMkm3QRKVZbDc&#10;rZMg3cU315vpZr3exN/Hr3WRFE+SaDXJgl06uwmSKrkOsptoFkRxtsrSKMmSzc4nYelzUU+e42tk&#10;zg77wWvlx3bE7qF8RDY1jB8bFxGNGvRXSnr81AU1X45MC0ratxIVcRtwNvTZ2J8NJjmmFtRSMppr&#10;O27KUenmUCPyqLmEJapWNZ7Qly6etMaP6nl+Wiq3CZd3H/Wy+otfAAAA//8DAFBLAwQUAAYACAAA&#10;ACEA32FVndsAAAAEAQAADwAAAGRycy9kb3ducmV2LnhtbEyPwU7DMBBE70j9B2uRuFGHIlIa4lQV&#10;ghMSIg0Hjk68TazG6xC7bfh7Fi7tZaTVrGbe5OvJ9eKIY7CeFNzNExBIjTeWWgWf1evtI4gQNRnd&#10;e0IFPxhgXcyucp0Zf6ISj9vYCg6hkGkFXYxDJmVoOnQ6zP2AxN7Oj05HPsdWmlGfONz1cpEkqXTa&#10;Ejd0esDnDpv99uAUbL6ofLHf7/VHuSttVa0Sekv3St1cT5snEBGneH6GP3xGh4KZan8gE0SvgIfE&#10;f2Vvld7zjFrBQ7oEWeTyEr74BQAA//8DAFBLAQItABQABgAIAAAAIQC2gziS/gAAAOEBAAATAAAA&#10;AAAAAAAAAAAAAAAAAABbQ29udGVudF9UeXBlc10ueG1sUEsBAi0AFAAGAAgAAAAhADj9If/WAAAA&#10;lAEAAAsAAAAAAAAAAAAAAAAALwEAAF9yZWxzLy5yZWxzUEsBAi0AFAAGAAgAAAAhAPdOKsZIAgAA&#10;QgQAAA4AAAAAAAAAAAAAAAAALgIAAGRycy9lMm9Eb2MueG1sUEsBAi0AFAAGAAgAAAAhAN9hVZ3b&#10;AAAABAEAAA8AAAAAAAAAAAAAAAAAogQAAGRycy9kb3ducmV2LnhtbFBLBQYAAAAABAAEAPMAAACq&#10;BQAAAAA=&#10;" filled="f" stroked="f">
                <v:textbox inset="0,0,0,0">
                  <w:txbxContent>
                    <w:p w14:paraId="7B44C9C0" w14:textId="5C02E1BE" w:rsidR="008B36F3" w:rsidRPr="00AF2852" w:rsidRDefault="008B36F3" w:rsidP="008B36F3">
                      <w:r>
                        <w:br/>
                      </w:r>
                      <w:r w:rsidRPr="00841D9F">
                        <w:t>© Český sta</w:t>
                      </w:r>
                      <w:r w:rsidR="00654B03">
                        <w:t>tistický úřad, Praha, 2024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="00654B03">
                        <w:t>, Prague, 2024</w:t>
                      </w:r>
                    </w:p>
                    <w:p w14:paraId="18FCB7C6" w14:textId="77777777" w:rsidR="008B36F3" w:rsidRDefault="008B36F3" w:rsidP="008B36F3"/>
                    <w:p w14:paraId="3222E57F" w14:textId="77777777" w:rsidR="008B36F3" w:rsidRPr="00841D9F" w:rsidRDefault="008B36F3" w:rsidP="008B36F3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7FCB064F" w14:textId="77777777" w:rsidR="008B36F3" w:rsidRPr="00AF2852" w:rsidRDefault="008B36F3" w:rsidP="008B36F3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654B0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28092466" wp14:editId="01C615A1">
                <wp:simplePos x="0" y="0"/>
                <wp:positionH relativeFrom="margin">
                  <wp:align>right</wp:align>
                </wp:positionH>
                <wp:positionV relativeFrom="page">
                  <wp:posOffset>6929755</wp:posOffset>
                </wp:positionV>
                <wp:extent cx="6119495" cy="1146175"/>
                <wp:effectExtent l="0" t="0" r="14605" b="158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D816" w14:textId="466AE6F5" w:rsidR="008B36F3" w:rsidRPr="00B95F50" w:rsidRDefault="008B36F3" w:rsidP="008B36F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E174D7">
                              <w:rPr>
                                <w:b/>
                                <w:bCs/>
                                <w:sz w:val="24"/>
                              </w:rPr>
                              <w:t>www.</w:t>
                            </w:r>
                            <w:r w:rsidR="00E174D7" w:rsidRPr="00E174D7">
                              <w:rPr>
                                <w:b/>
                                <w:bCs/>
                                <w:sz w:val="24"/>
                              </w:rPr>
                              <w:t>csu.gov.cz</w:t>
                            </w:r>
                          </w:p>
                          <w:p w14:paraId="04199F55" w14:textId="723D0740" w:rsidR="008B36F3" w:rsidRPr="00DD685B" w:rsidRDefault="008B36F3" w:rsidP="008B36F3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If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us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: </w:t>
                            </w:r>
                            <w:r w:rsidRPr="00E174D7">
                              <w:rPr>
                                <w:b/>
                                <w:i/>
                                <w:sz w:val="24"/>
                              </w:rPr>
                              <w:t>www.</w:t>
                            </w:r>
                            <w:r w:rsidR="00E174D7" w:rsidRPr="00E174D7">
                              <w:rPr>
                                <w:b/>
                                <w:i/>
                                <w:sz w:val="24"/>
                              </w:rPr>
                              <w:t>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92466" id="_x0000_s1032" type="#_x0000_t202" style="position:absolute;margin-left:430.65pt;margin-top:545.65pt;width:481.85pt;height:90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ldSSQIAAEM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dUiJZjxo9iNHC6cd3oqATZOE4GpTJ0fVeobMdb2BEf9+vUXfAPxkiYdsweRAbrWFoBKuwxthF&#10;hs9CJxzjQPbDW6gwFzta8EBjrXtHIFJCEB21enzSB+shHB/TOM6SDOvk+BfHSRpfXfocLJ/DlTb2&#10;tYCeOKOgGgfAw7PTnbGuHJbPLi6bhLLtOj8EnfztAR2nF0yOoe7PleE1/ZpF2e3ydpkEySK9DZKo&#10;qoJNuU2CtMSKdq922+0u/jbN1rOgeJFEN4ssKNPlVZDUyWWQXUXLIIqzmyyNkizZlT4IU89JPXuO&#10;sIk6O+5HL1Y6i7KH6hHp1DBNNm4iGg3oL5QMONUFNZ+PTAtKujcSJXErMBt6NvazwSTH0IJaSiZz&#10;a6dVOSrdHhpEnkXfoGxl6wl1+k5VnMXGSfU8n7fKrcLzu/f6tfvrnwAAAP//AwBQSwMEFAAGAAgA&#10;AAAhAFv3ZbXeAAAACgEAAA8AAABkcnMvZG93bnJldi54bWxMj8FOwzAQRO9I/IO1SFwQdZxKaZPG&#10;qRCCCzdaLtzcZEmi2usodpPQr2c5wXFnRrNvyv3irJhwDL0nDWqVgECqfdNTq+Hj+Pq4BRGiocZY&#10;T6jhGwPsq9ub0hSNn+kdp0NsBZdQKIyGLsahkDLUHToTVn5AYu/Lj85EPsdWNqOZudxZmSZJJp3p&#10;iT90ZsDnDuvz4eI0ZMvL8PCWYzpfazvR51WpiErr+7vlaQci4hL/wvCLz+hQMdPJX6gJwmrgIZHV&#10;JFdrEOzn2XoD4sRSulFbkFUp/0+ofgAAAP//AwBQSwECLQAUAAYACAAAACEAtoM4kv4AAADhAQAA&#10;EwAAAAAAAAAAAAAAAAAAAAAAW0NvbnRlbnRfVHlwZXNdLnhtbFBLAQItABQABgAIAAAAIQA4/SH/&#10;1gAAAJQBAAALAAAAAAAAAAAAAAAAAC8BAABfcmVscy8ucmVsc1BLAQItABQABgAIAAAAIQDbLldS&#10;SQIAAEMEAAAOAAAAAAAAAAAAAAAAAC4CAABkcnMvZTJvRG9jLnhtbFBLAQItABQABgAIAAAAIQBb&#10;92W13gAAAAoBAAAPAAAAAAAAAAAAAAAAAKMEAABkcnMvZG93bnJldi54bWxQSwUGAAAAAAQABADz&#10;AAAArgUAAAAA&#10;" filled="f" stroked="f">
                <v:textbox style="mso-fit-shape-to-text:t" inset="0,0,0,0">
                  <w:txbxContent>
                    <w:p w14:paraId="2AA7D816" w14:textId="466AE6F5" w:rsidR="008B36F3" w:rsidRPr="00B95F50" w:rsidRDefault="008B36F3" w:rsidP="008B36F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E174D7">
                        <w:rPr>
                          <w:b/>
                          <w:bCs/>
                          <w:sz w:val="24"/>
                        </w:rPr>
                        <w:t>www.</w:t>
                      </w:r>
                      <w:r w:rsidR="00E174D7" w:rsidRPr="00E174D7">
                        <w:rPr>
                          <w:b/>
                          <w:bCs/>
                          <w:sz w:val="24"/>
                        </w:rPr>
                        <w:t>csu.gov.cz</w:t>
                      </w:r>
                    </w:p>
                    <w:p w14:paraId="04199F55" w14:textId="723D0740" w:rsidR="008B36F3" w:rsidRPr="00DD685B" w:rsidRDefault="008B36F3" w:rsidP="008B36F3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E174D7">
                        <w:rPr>
                          <w:b/>
                          <w:i/>
                          <w:sz w:val="24"/>
                        </w:rPr>
                        <w:t>www.</w:t>
                      </w:r>
                      <w:r w:rsidR="00E174D7" w:rsidRPr="00E174D7">
                        <w:rPr>
                          <w:b/>
                          <w:i/>
                          <w:sz w:val="24"/>
                        </w:rPr>
                        <w:t>csu.gov.cz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2C1DA1" w:rsidRPr="00654B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95pt;margin-top:56.95pt;width:481.85pt;height:198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</w:p>
    <w:p w14:paraId="2DED3E66" w14:textId="77777777" w:rsidR="00830CB6" w:rsidRPr="00135987" w:rsidRDefault="00830CB6" w:rsidP="007701FF">
      <w:pPr>
        <w:rPr>
          <w:highlight w:val="yellow"/>
          <w:lang w:val="en-GB"/>
        </w:rPr>
      </w:pPr>
      <w:bookmarkStart w:id="0" w:name="_GoBack"/>
      <w:bookmarkEnd w:id="0"/>
    </w:p>
    <w:sectPr w:rsidR="00830CB6" w:rsidRPr="00135987" w:rsidSect="00447273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38964" w14:textId="77777777" w:rsidR="00C87AE8" w:rsidRDefault="00C87AE8" w:rsidP="00E71A58">
      <w:r>
        <w:separator/>
      </w:r>
    </w:p>
  </w:endnote>
  <w:endnote w:type="continuationSeparator" w:id="0">
    <w:p w14:paraId="5F6A631F" w14:textId="77777777" w:rsidR="00C87AE8" w:rsidRDefault="00C87A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5B51" w14:textId="77777777" w:rsidR="004603DB" w:rsidRPr="00F1639F" w:rsidRDefault="004603D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>
      <w:rPr>
        <w:szCs w:val="16"/>
      </w:rPr>
      <w:t>12</w:t>
    </w:r>
    <w:r w:rsidRPr="00F1639F">
      <w:rPr>
        <w:szCs w:val="16"/>
      </w:rPr>
      <w:fldChar w:fldCharType="end"/>
    </w:r>
    <w:r w:rsidRPr="00F1639F">
      <w:rPr>
        <w:szCs w:val="16"/>
      </w:rPr>
      <w:tab/>
      <w:t xml:space="preserve">Období, za které byla publikace vydána / </w:t>
    </w:r>
    <w:r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CDFDE" w14:textId="2380ABDC" w:rsidR="004603DB" w:rsidRPr="00F1639F" w:rsidRDefault="004603D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 w:rsidR="005404A4">
      <w:rPr>
        <w:rStyle w:val="ZpatChar"/>
        <w:szCs w:val="16"/>
      </w:rPr>
      <w:t>2023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5404A4">
      <w:rPr>
        <w:rStyle w:val="ZpatChar"/>
        <w:szCs w:val="16"/>
      </w:rPr>
      <w:t>4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54096" w14:textId="77777777" w:rsidR="00C87AE8" w:rsidRDefault="00C87AE8" w:rsidP="00E71A58">
      <w:r>
        <w:separator/>
      </w:r>
    </w:p>
  </w:footnote>
  <w:footnote w:type="continuationSeparator" w:id="0">
    <w:p w14:paraId="7ABB748F" w14:textId="77777777" w:rsidR="00C87AE8" w:rsidRDefault="00C87AE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183F5" w14:textId="77777777" w:rsidR="004603DB" w:rsidRPr="00937AE2" w:rsidRDefault="004603DB" w:rsidP="00937AE2">
    <w:pPr>
      <w:pStyle w:val="Zhlav"/>
    </w:pPr>
    <w:r w:rsidRPr="00937AE2">
      <w:t>Název publikace</w:t>
    </w:r>
  </w:p>
  <w:p w14:paraId="2D3FFAE3" w14:textId="77777777" w:rsidR="004603DB" w:rsidRPr="00937AE2" w:rsidRDefault="004603DB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34760" w14:textId="59F7D1E4" w:rsidR="004603DB" w:rsidRPr="000A7FD5" w:rsidRDefault="004603DB" w:rsidP="000A7F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7E2E68"/>
    <w:multiLevelType w:val="hybridMultilevel"/>
    <w:tmpl w:val="9E1290E2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09EE2765"/>
    <w:multiLevelType w:val="hybridMultilevel"/>
    <w:tmpl w:val="255C8D66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6F01A84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238D3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458761C"/>
    <w:multiLevelType w:val="multilevel"/>
    <w:tmpl w:val="E946DBE4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3937299D"/>
    <w:multiLevelType w:val="multilevel"/>
    <w:tmpl w:val="434E553A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F275EA4"/>
    <w:multiLevelType w:val="multilevel"/>
    <w:tmpl w:val="D078496C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2"/>
  </w:num>
  <w:num w:numId="14">
    <w:abstractNumId w:val="11"/>
  </w:num>
  <w:num w:numId="15">
    <w:abstractNumId w:val="12"/>
  </w:num>
  <w:num w:numId="16">
    <w:abstractNumId w:val="23"/>
  </w:num>
  <w:num w:numId="17">
    <w:abstractNumId w:val="19"/>
  </w:num>
  <w:num w:numId="18">
    <w:abstractNumId w:val="10"/>
  </w:num>
  <w:num w:numId="19">
    <w:abstractNumId w:val="14"/>
  </w:num>
  <w:num w:numId="20">
    <w:abstractNumId w:val="15"/>
  </w:num>
  <w:num w:numId="21">
    <w:abstractNumId w:val="13"/>
  </w:num>
  <w:num w:numId="22">
    <w:abstractNumId w:val="16"/>
  </w:num>
  <w:num w:numId="23">
    <w:abstractNumId w:val="20"/>
  </w:num>
  <w:num w:numId="24">
    <w:abstractNumId w:val="1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F2"/>
    <w:rsid w:val="0000209D"/>
    <w:rsid w:val="00004D5A"/>
    <w:rsid w:val="000056D5"/>
    <w:rsid w:val="0000767A"/>
    <w:rsid w:val="00010702"/>
    <w:rsid w:val="00022703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3ED0"/>
    <w:rsid w:val="00057A59"/>
    <w:rsid w:val="00060C89"/>
    <w:rsid w:val="000610E1"/>
    <w:rsid w:val="00062EC5"/>
    <w:rsid w:val="00062F22"/>
    <w:rsid w:val="000712B3"/>
    <w:rsid w:val="00072703"/>
    <w:rsid w:val="0008263E"/>
    <w:rsid w:val="00082C19"/>
    <w:rsid w:val="00085395"/>
    <w:rsid w:val="00087634"/>
    <w:rsid w:val="00087F2B"/>
    <w:rsid w:val="000974D1"/>
    <w:rsid w:val="0009799E"/>
    <w:rsid w:val="000A0CCC"/>
    <w:rsid w:val="000A1183"/>
    <w:rsid w:val="000A256D"/>
    <w:rsid w:val="000A3A2C"/>
    <w:rsid w:val="000A44E4"/>
    <w:rsid w:val="000A7FD5"/>
    <w:rsid w:val="000C3408"/>
    <w:rsid w:val="000C6AFD"/>
    <w:rsid w:val="000D5637"/>
    <w:rsid w:val="000E4337"/>
    <w:rsid w:val="000E6FBD"/>
    <w:rsid w:val="00100F5C"/>
    <w:rsid w:val="00104C4C"/>
    <w:rsid w:val="0012192F"/>
    <w:rsid w:val="00125D69"/>
    <w:rsid w:val="00135987"/>
    <w:rsid w:val="001405FA"/>
    <w:rsid w:val="001425C3"/>
    <w:rsid w:val="0014362E"/>
    <w:rsid w:val="00150242"/>
    <w:rsid w:val="00151626"/>
    <w:rsid w:val="0016256B"/>
    <w:rsid w:val="00162F05"/>
    <w:rsid w:val="00163793"/>
    <w:rsid w:val="00170595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68AE"/>
    <w:rsid w:val="001D4026"/>
    <w:rsid w:val="001D68B2"/>
    <w:rsid w:val="001E6BDD"/>
    <w:rsid w:val="001F2409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21AB"/>
    <w:rsid w:val="002436BA"/>
    <w:rsid w:val="00244A15"/>
    <w:rsid w:val="00247319"/>
    <w:rsid w:val="0024799E"/>
    <w:rsid w:val="00253263"/>
    <w:rsid w:val="00253C0F"/>
    <w:rsid w:val="002652A0"/>
    <w:rsid w:val="00271465"/>
    <w:rsid w:val="00285412"/>
    <w:rsid w:val="002A16D4"/>
    <w:rsid w:val="002A230C"/>
    <w:rsid w:val="002C1C68"/>
    <w:rsid w:val="002C1DA1"/>
    <w:rsid w:val="002C43BD"/>
    <w:rsid w:val="002D0E59"/>
    <w:rsid w:val="002D21AB"/>
    <w:rsid w:val="002E02A1"/>
    <w:rsid w:val="002E4E4C"/>
    <w:rsid w:val="00304771"/>
    <w:rsid w:val="003052D4"/>
    <w:rsid w:val="00305B0F"/>
    <w:rsid w:val="00306C5B"/>
    <w:rsid w:val="003209D6"/>
    <w:rsid w:val="003223A0"/>
    <w:rsid w:val="0032656E"/>
    <w:rsid w:val="00332190"/>
    <w:rsid w:val="00344668"/>
    <w:rsid w:val="003462D9"/>
    <w:rsid w:val="003544F9"/>
    <w:rsid w:val="00360F14"/>
    <w:rsid w:val="00361F33"/>
    <w:rsid w:val="003657F3"/>
    <w:rsid w:val="00365E18"/>
    <w:rsid w:val="003818DC"/>
    <w:rsid w:val="00381D23"/>
    <w:rsid w:val="00385D98"/>
    <w:rsid w:val="003A2004"/>
    <w:rsid w:val="003A2598"/>
    <w:rsid w:val="003A2B4D"/>
    <w:rsid w:val="003A46D4"/>
    <w:rsid w:val="003A478C"/>
    <w:rsid w:val="003A5525"/>
    <w:rsid w:val="003A6B38"/>
    <w:rsid w:val="003B5A32"/>
    <w:rsid w:val="003C3490"/>
    <w:rsid w:val="003D6920"/>
    <w:rsid w:val="003E4C91"/>
    <w:rsid w:val="003F313C"/>
    <w:rsid w:val="003F551C"/>
    <w:rsid w:val="00407C13"/>
    <w:rsid w:val="00410638"/>
    <w:rsid w:val="004234B1"/>
    <w:rsid w:val="00432334"/>
    <w:rsid w:val="00432A58"/>
    <w:rsid w:val="00434617"/>
    <w:rsid w:val="00436177"/>
    <w:rsid w:val="00436222"/>
    <w:rsid w:val="00440900"/>
    <w:rsid w:val="004441A0"/>
    <w:rsid w:val="00445A53"/>
    <w:rsid w:val="00447273"/>
    <w:rsid w:val="00456B7C"/>
    <w:rsid w:val="004603DB"/>
    <w:rsid w:val="004749E3"/>
    <w:rsid w:val="004754C9"/>
    <w:rsid w:val="00476240"/>
    <w:rsid w:val="00476439"/>
    <w:rsid w:val="0047735C"/>
    <w:rsid w:val="004776BC"/>
    <w:rsid w:val="0048139F"/>
    <w:rsid w:val="00481E40"/>
    <w:rsid w:val="00484ECE"/>
    <w:rsid w:val="00486D3F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2EC9"/>
    <w:rsid w:val="004C384C"/>
    <w:rsid w:val="004C3867"/>
    <w:rsid w:val="004C4CD0"/>
    <w:rsid w:val="004C70DC"/>
    <w:rsid w:val="004D0211"/>
    <w:rsid w:val="004D0794"/>
    <w:rsid w:val="004E1792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834"/>
    <w:rsid w:val="00532CE7"/>
    <w:rsid w:val="0053324C"/>
    <w:rsid w:val="00534715"/>
    <w:rsid w:val="00534A28"/>
    <w:rsid w:val="005404A4"/>
    <w:rsid w:val="00541508"/>
    <w:rsid w:val="0055599F"/>
    <w:rsid w:val="00556D68"/>
    <w:rsid w:val="005647BF"/>
    <w:rsid w:val="00572B78"/>
    <w:rsid w:val="0057364B"/>
    <w:rsid w:val="00574773"/>
    <w:rsid w:val="00583FFD"/>
    <w:rsid w:val="0059052F"/>
    <w:rsid w:val="005911BE"/>
    <w:rsid w:val="00591450"/>
    <w:rsid w:val="00593152"/>
    <w:rsid w:val="005A10F2"/>
    <w:rsid w:val="005A21E0"/>
    <w:rsid w:val="005A28FF"/>
    <w:rsid w:val="005A3DF8"/>
    <w:rsid w:val="005A5549"/>
    <w:rsid w:val="005B121D"/>
    <w:rsid w:val="005C06ED"/>
    <w:rsid w:val="005C6AE3"/>
    <w:rsid w:val="005D5802"/>
    <w:rsid w:val="005D7890"/>
    <w:rsid w:val="005E7C78"/>
    <w:rsid w:val="005F3EB1"/>
    <w:rsid w:val="0060031C"/>
    <w:rsid w:val="00604307"/>
    <w:rsid w:val="0060487F"/>
    <w:rsid w:val="00604EAD"/>
    <w:rsid w:val="006104FB"/>
    <w:rsid w:val="00612A2F"/>
    <w:rsid w:val="00613661"/>
    <w:rsid w:val="00616E05"/>
    <w:rsid w:val="00624093"/>
    <w:rsid w:val="00624459"/>
    <w:rsid w:val="00625B9A"/>
    <w:rsid w:val="00630223"/>
    <w:rsid w:val="00630660"/>
    <w:rsid w:val="006404A7"/>
    <w:rsid w:val="00641128"/>
    <w:rsid w:val="006451E4"/>
    <w:rsid w:val="00645B33"/>
    <w:rsid w:val="006516CB"/>
    <w:rsid w:val="00654B03"/>
    <w:rsid w:val="006572DF"/>
    <w:rsid w:val="00657E87"/>
    <w:rsid w:val="00660BEA"/>
    <w:rsid w:val="00664803"/>
    <w:rsid w:val="00665BA4"/>
    <w:rsid w:val="00666C5B"/>
    <w:rsid w:val="00667AF2"/>
    <w:rsid w:val="006710C9"/>
    <w:rsid w:val="00672B88"/>
    <w:rsid w:val="00674D89"/>
    <w:rsid w:val="00675E37"/>
    <w:rsid w:val="0068174E"/>
    <w:rsid w:val="00681DCE"/>
    <w:rsid w:val="0068260E"/>
    <w:rsid w:val="00695B6E"/>
    <w:rsid w:val="00695BEF"/>
    <w:rsid w:val="006977F6"/>
    <w:rsid w:val="00697A13"/>
    <w:rsid w:val="006A109C"/>
    <w:rsid w:val="006B344A"/>
    <w:rsid w:val="006B78D8"/>
    <w:rsid w:val="006C113F"/>
    <w:rsid w:val="006C56D4"/>
    <w:rsid w:val="006C57E3"/>
    <w:rsid w:val="006C6924"/>
    <w:rsid w:val="006C7CA6"/>
    <w:rsid w:val="006D3E8A"/>
    <w:rsid w:val="006D61F6"/>
    <w:rsid w:val="006E279A"/>
    <w:rsid w:val="006E313B"/>
    <w:rsid w:val="006E39E6"/>
    <w:rsid w:val="006E3C94"/>
    <w:rsid w:val="006F7B26"/>
    <w:rsid w:val="00706AD4"/>
    <w:rsid w:val="007137F4"/>
    <w:rsid w:val="007140BE"/>
    <w:rsid w:val="0071679F"/>
    <w:rsid w:val="007211F5"/>
    <w:rsid w:val="00725BB5"/>
    <w:rsid w:val="00730AE8"/>
    <w:rsid w:val="0073779A"/>
    <w:rsid w:val="00741493"/>
    <w:rsid w:val="00741F19"/>
    <w:rsid w:val="00744AEA"/>
    <w:rsid w:val="00752180"/>
    <w:rsid w:val="00755202"/>
    <w:rsid w:val="00755D3A"/>
    <w:rsid w:val="007578D3"/>
    <w:rsid w:val="007609C6"/>
    <w:rsid w:val="0076521E"/>
    <w:rsid w:val="007661E9"/>
    <w:rsid w:val="007701FF"/>
    <w:rsid w:val="007715E8"/>
    <w:rsid w:val="00776169"/>
    <w:rsid w:val="00776527"/>
    <w:rsid w:val="00776ED7"/>
    <w:rsid w:val="00780EF1"/>
    <w:rsid w:val="007902C7"/>
    <w:rsid w:val="00790764"/>
    <w:rsid w:val="0079453C"/>
    <w:rsid w:val="00794677"/>
    <w:rsid w:val="007B6276"/>
    <w:rsid w:val="007B6689"/>
    <w:rsid w:val="007C00E3"/>
    <w:rsid w:val="007D40DF"/>
    <w:rsid w:val="007D7A26"/>
    <w:rsid w:val="007E139E"/>
    <w:rsid w:val="007E6EC0"/>
    <w:rsid w:val="007E7E61"/>
    <w:rsid w:val="007F0845"/>
    <w:rsid w:val="00807C82"/>
    <w:rsid w:val="00816905"/>
    <w:rsid w:val="00821FF6"/>
    <w:rsid w:val="00827A34"/>
    <w:rsid w:val="00830CB6"/>
    <w:rsid w:val="0083143E"/>
    <w:rsid w:val="00831CDE"/>
    <w:rsid w:val="008336A4"/>
    <w:rsid w:val="00834304"/>
    <w:rsid w:val="00834FAA"/>
    <w:rsid w:val="00836086"/>
    <w:rsid w:val="00844E9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56BF"/>
    <w:rsid w:val="008873D4"/>
    <w:rsid w:val="00893E85"/>
    <w:rsid w:val="00894031"/>
    <w:rsid w:val="008A0431"/>
    <w:rsid w:val="008B36F3"/>
    <w:rsid w:val="008B7C02"/>
    <w:rsid w:val="008B7D2B"/>
    <w:rsid w:val="008C0049"/>
    <w:rsid w:val="008C0726"/>
    <w:rsid w:val="008C0E88"/>
    <w:rsid w:val="008D1E6A"/>
    <w:rsid w:val="008D2260"/>
    <w:rsid w:val="008D2A16"/>
    <w:rsid w:val="008E0AC6"/>
    <w:rsid w:val="008E2C57"/>
    <w:rsid w:val="008E31FF"/>
    <w:rsid w:val="008E60F0"/>
    <w:rsid w:val="008E6F06"/>
    <w:rsid w:val="008F029B"/>
    <w:rsid w:val="008F3FC9"/>
    <w:rsid w:val="008F585B"/>
    <w:rsid w:val="009003A8"/>
    <w:rsid w:val="00902500"/>
    <w:rsid w:val="00902EFF"/>
    <w:rsid w:val="00905A81"/>
    <w:rsid w:val="00905AF4"/>
    <w:rsid w:val="0091155E"/>
    <w:rsid w:val="00912A92"/>
    <w:rsid w:val="0091728D"/>
    <w:rsid w:val="0092180B"/>
    <w:rsid w:val="00921F14"/>
    <w:rsid w:val="00924AC8"/>
    <w:rsid w:val="0092597A"/>
    <w:rsid w:val="00930CFE"/>
    <w:rsid w:val="009323D2"/>
    <w:rsid w:val="00934697"/>
    <w:rsid w:val="00937AE2"/>
    <w:rsid w:val="0094427A"/>
    <w:rsid w:val="00956240"/>
    <w:rsid w:val="009639C0"/>
    <w:rsid w:val="00974923"/>
    <w:rsid w:val="00980D3D"/>
    <w:rsid w:val="009926CB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E7D2E"/>
    <w:rsid w:val="009F4CA7"/>
    <w:rsid w:val="00A0427A"/>
    <w:rsid w:val="00A10D66"/>
    <w:rsid w:val="00A14114"/>
    <w:rsid w:val="00A23E43"/>
    <w:rsid w:val="00A30F65"/>
    <w:rsid w:val="00A316E6"/>
    <w:rsid w:val="00A418BC"/>
    <w:rsid w:val="00A43E92"/>
    <w:rsid w:val="00A46DE0"/>
    <w:rsid w:val="00A50D73"/>
    <w:rsid w:val="00A52CAD"/>
    <w:rsid w:val="00A53FC7"/>
    <w:rsid w:val="00A57303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0B8E"/>
    <w:rsid w:val="00B31E8F"/>
    <w:rsid w:val="00B32DDB"/>
    <w:rsid w:val="00B34528"/>
    <w:rsid w:val="00B402FC"/>
    <w:rsid w:val="00B46604"/>
    <w:rsid w:val="00B52D06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8717B"/>
    <w:rsid w:val="00B92D1D"/>
    <w:rsid w:val="00B938C5"/>
    <w:rsid w:val="00B95940"/>
    <w:rsid w:val="00BB37F2"/>
    <w:rsid w:val="00BB46F3"/>
    <w:rsid w:val="00BB4CB1"/>
    <w:rsid w:val="00BB4F98"/>
    <w:rsid w:val="00BC7154"/>
    <w:rsid w:val="00BD366B"/>
    <w:rsid w:val="00BD6D50"/>
    <w:rsid w:val="00BE18B9"/>
    <w:rsid w:val="00BE230B"/>
    <w:rsid w:val="00BE2495"/>
    <w:rsid w:val="00BF1578"/>
    <w:rsid w:val="00BF2DCC"/>
    <w:rsid w:val="00C038C1"/>
    <w:rsid w:val="00C16E02"/>
    <w:rsid w:val="00C178BD"/>
    <w:rsid w:val="00C21F94"/>
    <w:rsid w:val="00C27913"/>
    <w:rsid w:val="00C33B68"/>
    <w:rsid w:val="00C36A79"/>
    <w:rsid w:val="00C405D4"/>
    <w:rsid w:val="00C417E5"/>
    <w:rsid w:val="00C4513B"/>
    <w:rsid w:val="00C54697"/>
    <w:rsid w:val="00C645B0"/>
    <w:rsid w:val="00C6716C"/>
    <w:rsid w:val="00C73885"/>
    <w:rsid w:val="00C747B1"/>
    <w:rsid w:val="00C8155F"/>
    <w:rsid w:val="00C82191"/>
    <w:rsid w:val="00C87AE8"/>
    <w:rsid w:val="00C90CF4"/>
    <w:rsid w:val="00C92EB6"/>
    <w:rsid w:val="00C93389"/>
    <w:rsid w:val="00CB4930"/>
    <w:rsid w:val="00CC2E7D"/>
    <w:rsid w:val="00CC3853"/>
    <w:rsid w:val="00CC741A"/>
    <w:rsid w:val="00CD10A5"/>
    <w:rsid w:val="00CD2076"/>
    <w:rsid w:val="00CD219E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8358C"/>
    <w:rsid w:val="00D959C5"/>
    <w:rsid w:val="00DA04CA"/>
    <w:rsid w:val="00DA5BAD"/>
    <w:rsid w:val="00DA5DFD"/>
    <w:rsid w:val="00DA7C0C"/>
    <w:rsid w:val="00DB2EC8"/>
    <w:rsid w:val="00DC399A"/>
    <w:rsid w:val="00DC41C1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174D7"/>
    <w:rsid w:val="00E208EB"/>
    <w:rsid w:val="00E24F88"/>
    <w:rsid w:val="00E253A2"/>
    <w:rsid w:val="00E306EA"/>
    <w:rsid w:val="00E3309D"/>
    <w:rsid w:val="00E46AA9"/>
    <w:rsid w:val="00E50156"/>
    <w:rsid w:val="00E53470"/>
    <w:rsid w:val="00E539F6"/>
    <w:rsid w:val="00E6072C"/>
    <w:rsid w:val="00E6090A"/>
    <w:rsid w:val="00E6519D"/>
    <w:rsid w:val="00E67696"/>
    <w:rsid w:val="00E71A58"/>
    <w:rsid w:val="00E72139"/>
    <w:rsid w:val="00E72A7A"/>
    <w:rsid w:val="00E75C94"/>
    <w:rsid w:val="00E805FA"/>
    <w:rsid w:val="00E93820"/>
    <w:rsid w:val="00EA0C68"/>
    <w:rsid w:val="00EC03D7"/>
    <w:rsid w:val="00ED06BD"/>
    <w:rsid w:val="00ED31FD"/>
    <w:rsid w:val="00ED62C6"/>
    <w:rsid w:val="00ED64C1"/>
    <w:rsid w:val="00EE3446"/>
    <w:rsid w:val="00EE3E78"/>
    <w:rsid w:val="00EE4B1B"/>
    <w:rsid w:val="00EF150D"/>
    <w:rsid w:val="00EF1F5A"/>
    <w:rsid w:val="00F035FD"/>
    <w:rsid w:val="00F04811"/>
    <w:rsid w:val="00F0488C"/>
    <w:rsid w:val="00F15AAA"/>
    <w:rsid w:val="00F15BEF"/>
    <w:rsid w:val="00F15E38"/>
    <w:rsid w:val="00F1639F"/>
    <w:rsid w:val="00F24407"/>
    <w:rsid w:val="00F24FAA"/>
    <w:rsid w:val="00F3364D"/>
    <w:rsid w:val="00F437CC"/>
    <w:rsid w:val="00F47067"/>
    <w:rsid w:val="00F525EB"/>
    <w:rsid w:val="00F540CC"/>
    <w:rsid w:val="00F572C4"/>
    <w:rsid w:val="00F636F2"/>
    <w:rsid w:val="00F63DDE"/>
    <w:rsid w:val="00F63FB7"/>
    <w:rsid w:val="00F649D2"/>
    <w:rsid w:val="00F6602B"/>
    <w:rsid w:val="00F70519"/>
    <w:rsid w:val="00F73A0C"/>
    <w:rsid w:val="00F756DB"/>
    <w:rsid w:val="00F771F1"/>
    <w:rsid w:val="00F81462"/>
    <w:rsid w:val="00F85066"/>
    <w:rsid w:val="00FA5D4D"/>
    <w:rsid w:val="00FB26AF"/>
    <w:rsid w:val="00FC0E5F"/>
    <w:rsid w:val="00FC1A95"/>
    <w:rsid w:val="00FC56DE"/>
    <w:rsid w:val="00FC684B"/>
    <w:rsid w:val="00FD53C1"/>
    <w:rsid w:val="00FD542E"/>
    <w:rsid w:val="00FD73B4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15C5C1"/>
  <w15:docId w15:val="{89A9C151-75D8-4D26-B044-2CD43EBC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636F2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7DB41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36F2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7DB41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F636F2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7DB41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F636F2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7DB41E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636F2"/>
    <w:rPr>
      <w:rFonts w:ascii="Arial" w:eastAsia="MS Gothic" w:hAnsi="Arial"/>
      <w:b/>
      <w:bCs/>
      <w:color w:val="7DB41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36F2"/>
    <w:rPr>
      <w:rFonts w:ascii="Arial" w:eastAsia="MS Gothic" w:hAnsi="Arial"/>
      <w:b/>
      <w:bCs/>
      <w:color w:val="7DB41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F636F2"/>
    <w:rPr>
      <w:rFonts w:ascii="Arial" w:eastAsia="MS Gothic" w:hAnsi="Arial"/>
      <w:b/>
      <w:bCs/>
      <w:color w:val="7DB41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F636F2"/>
    <w:rPr>
      <w:rFonts w:ascii="Arial" w:eastAsia="MS Gothic" w:hAnsi="Arial"/>
      <w:b/>
      <w:bCs/>
      <w:iCs/>
      <w:color w:val="7DB41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F636F2"/>
    <w:pPr>
      <w:spacing w:after="80" w:line="288" w:lineRule="auto"/>
    </w:pPr>
    <w:rPr>
      <w:rFonts w:ascii="Arial" w:eastAsia="Times New Roman" w:hAnsi="Arial"/>
      <w:b/>
      <w:color w:val="7DB41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F636F2"/>
    <w:pPr>
      <w:shd w:val="clear" w:color="auto" w:fill="ECF4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636F2"/>
    <w:pPr>
      <w:spacing w:before="240" w:after="240" w:line="288" w:lineRule="auto"/>
      <w:ind w:left="709"/>
      <w:contextualSpacing/>
    </w:pPr>
    <w:rPr>
      <w:rFonts w:ascii="Arial" w:hAnsi="Arial" w:cs="Arial"/>
      <w:color w:val="7DB41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F636F2"/>
    <w:pPr>
      <w:spacing w:line="288" w:lineRule="auto"/>
    </w:pPr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F636F2"/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F636F2"/>
    <w:pPr>
      <w:spacing w:line="288" w:lineRule="auto"/>
    </w:pPr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F636F2"/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">
    <w:name w:val="Emphasis"/>
    <w:basedOn w:val="Standardnpsmoodstavce"/>
    <w:uiPriority w:val="20"/>
    <w:qFormat/>
    <w:rsid w:val="007B6276"/>
    <w:rPr>
      <w:i/>
      <w:iCs/>
    </w:rPr>
  </w:style>
  <w:style w:type="paragraph" w:styleId="Odstavecseseznamem">
    <w:name w:val="List Paragraph"/>
    <w:basedOn w:val="Normln"/>
    <w:uiPriority w:val="34"/>
    <w:rsid w:val="00716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ownloads\Publikace%20bar%20CZ-EN_2017-08-14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7cc50919d73560e4c44e40491b2289bf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3924be8f246f477d57af55282213db6b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EDA1-797F-4F87-BD5D-895225687B2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59fd376-c996-45d8-a8fc-6f6c8084dc22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D02581-CF87-4629-9ACC-6BF262A56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57F45-7E39-4DAC-A970-A0CAF4384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E9F50E-D292-441F-8EA3-7C9D419B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CZ-EN_2017-08-14(3).dotx</Template>
  <TotalTime>9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14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Klémová Lea</cp:lastModifiedBy>
  <cp:revision>5</cp:revision>
  <cp:lastPrinted>2023-11-28T11:39:00Z</cp:lastPrinted>
  <dcterms:created xsi:type="dcterms:W3CDTF">2024-10-01T04:45:00Z</dcterms:created>
  <dcterms:modified xsi:type="dcterms:W3CDTF">2024-11-20T10:52:00Z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